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bCs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36"/>
          <w:szCs w:val="36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  <w:r>
        <w:rPr>
          <w:rFonts w:hint="eastAsia" w:asciiTheme="minorEastAsia" w:hAnsiTheme="minorEastAsia"/>
          <w:b/>
          <w:bCs/>
          <w:sz w:val="52"/>
          <w:szCs w:val="52"/>
        </w:rPr>
        <w:t>中南</w:t>
      </w:r>
      <w:r>
        <w:rPr>
          <w:rFonts w:asciiTheme="minorEastAsia" w:hAnsiTheme="minorEastAsia"/>
          <w:b/>
          <w:bCs/>
          <w:sz w:val="52"/>
          <w:szCs w:val="52"/>
        </w:rPr>
        <w:t>大学</w:t>
      </w:r>
      <w:r>
        <w:rPr>
          <w:rFonts w:hint="eastAsia" w:asciiTheme="minorEastAsia" w:hAnsiTheme="minorEastAsia"/>
          <w:b/>
          <w:bCs/>
          <w:sz w:val="52"/>
          <w:szCs w:val="52"/>
        </w:rPr>
        <w:t>学生管理系统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  <w:r>
        <w:rPr>
          <w:rFonts w:hint="eastAsia" w:asciiTheme="minorEastAsia" w:hAnsiTheme="minorEastAsia"/>
          <w:b/>
          <w:bCs/>
          <w:sz w:val="52"/>
          <w:szCs w:val="52"/>
        </w:rPr>
        <w:t>素质</w:t>
      </w:r>
      <w:r>
        <w:rPr>
          <w:rFonts w:asciiTheme="minorEastAsia" w:hAnsiTheme="minorEastAsia"/>
          <w:b/>
          <w:bCs/>
          <w:sz w:val="52"/>
          <w:szCs w:val="52"/>
        </w:rPr>
        <w:t>测评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  <w:r>
        <w:rPr>
          <w:rFonts w:hint="eastAsia" w:asciiTheme="minorEastAsia" w:hAnsiTheme="minorEastAsia"/>
          <w:b/>
          <w:bCs/>
          <w:sz w:val="52"/>
          <w:szCs w:val="52"/>
        </w:rPr>
        <w:t>操作手册</w:t>
      </w: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修订历史</w:t>
      </w:r>
    </w:p>
    <w:tbl>
      <w:tblPr>
        <w:tblStyle w:val="17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134"/>
        <w:gridCol w:w="1134"/>
        <w:gridCol w:w="4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日期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版本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编制人</w:t>
            </w:r>
          </w:p>
        </w:tc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修改</w:t>
            </w:r>
            <w:r>
              <w:rPr>
                <w:rFonts w:asciiTheme="minorEastAsia" w:hAnsiTheme="minorEastAsia"/>
                <w:b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2017-08-13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V1.0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刘平</w:t>
            </w:r>
          </w:p>
        </w:tc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初版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after="100"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rPr>
          <w:rFonts w:asciiTheme="minorEastAsia" w:hAnsiTheme="minorEastAsia"/>
          <w:b/>
          <w:bCs/>
          <w:sz w:val="52"/>
          <w:szCs w:val="52"/>
        </w:rPr>
      </w:pPr>
    </w:p>
    <w:sdt>
      <w:sdtPr>
        <w:rPr>
          <w:rFonts w:asciiTheme="minorEastAsia" w:hAnsiTheme="minorEastAsia" w:eastAsiaTheme="minorEastAsia" w:cstheme="minorBidi"/>
          <w:color w:val="auto"/>
          <w:kern w:val="2"/>
          <w:sz w:val="21"/>
          <w:szCs w:val="22"/>
          <w:lang w:val="zh-CN"/>
        </w:rPr>
        <w:id w:val="1530611891"/>
      </w:sdtPr>
      <w:sdtEndPr>
        <w:rPr>
          <w:rFonts w:asciiTheme="minorEastAsia" w:hAnsiTheme="minorEastAsia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2"/>
            <w:spacing w:line="360" w:lineRule="auto"/>
            <w:jc w:val="center"/>
            <w:rPr>
              <w:rFonts w:asciiTheme="minorEastAsia" w:hAnsiTheme="minorEastAsia" w:eastAsiaTheme="minorEastAsia"/>
              <w:b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Theme="minorEastAsia" w:hAnsiTheme="minorEastAsia" w:eastAsiaTheme="minorEastAsia"/>
              <w:b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</w:p>
        <w:p>
          <w:pPr>
            <w:pStyle w:val="10"/>
            <w:tabs>
              <w:tab w:val="left" w:pos="420"/>
              <w:tab w:val="right" w:leader="dot" w:pos="8296"/>
            </w:tabs>
            <w:spacing w:line="360" w:lineRule="auto"/>
          </w:pPr>
          <w:r>
            <w:rPr>
              <w:rFonts w:asciiTheme="minorEastAsia" w:hAnsiTheme="minorEastAsia"/>
            </w:rPr>
            <w:fldChar w:fldCharType="begin"/>
          </w:r>
          <w:r>
            <w:rPr>
              <w:rFonts w:asciiTheme="minorEastAsia" w:hAnsiTheme="minorEastAsia"/>
            </w:rPr>
            <w:instrText xml:space="preserve"> TOC \o "1-4" \h \z \u </w:instrText>
          </w:r>
          <w:r>
            <w:rPr>
              <w:rFonts w:asciiTheme="minorEastAsia" w:hAnsiTheme="minorEastAsia"/>
            </w:rPr>
            <w:fldChar w:fldCharType="separate"/>
          </w:r>
          <w:r>
            <w:fldChar w:fldCharType="begin"/>
          </w:r>
          <w:r>
            <w:instrText xml:space="preserve"> HYPERLINK \l "_Toc493493257"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1.</w:t>
          </w:r>
          <w:r>
            <w:tab/>
          </w:r>
          <w:r>
            <w:rPr>
              <w:rStyle w:val="16"/>
              <w:rFonts w:hint="eastAsia" w:asciiTheme="minorEastAsia" w:hAnsiTheme="minorEastAsia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_Toc493493257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420"/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"_Toc493493258"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</w:t>
          </w:r>
          <w:r>
            <w:tab/>
          </w:r>
          <w:r>
            <w:rPr>
              <w:rStyle w:val="16"/>
              <w:rFonts w:hint="eastAsia" w:asciiTheme="minorEastAsia" w:hAnsiTheme="minorEastAsia"/>
            </w:rPr>
            <w:t>素质测评</w:t>
          </w:r>
          <w:r>
            <w:tab/>
          </w:r>
          <w:r>
            <w:fldChar w:fldCharType="begin"/>
          </w:r>
          <w:r>
            <w:instrText xml:space="preserve"> PAGEREF _Toc493493258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"_Toc493493259"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2.1</w:t>
          </w:r>
          <w:r>
            <w:rPr>
              <w:rStyle w:val="16"/>
              <w:rFonts w:hint="eastAsia" w:asciiTheme="minorEastAsia" w:hAnsiTheme="minorEastAsia"/>
            </w:rPr>
            <w:t>学工部素质测评负责人发布测评通知</w:t>
          </w:r>
          <w:r>
            <w:tab/>
          </w:r>
          <w:r>
            <w:fldChar w:fldCharType="begin"/>
          </w:r>
          <w:r>
            <w:instrText xml:space="preserve"> PAGEREF _Toc493493259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"_Toc493493260"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2.2</w:t>
          </w:r>
          <w:r>
            <w:rPr>
              <w:rStyle w:val="16"/>
              <w:rFonts w:hint="eastAsia" w:asciiTheme="minorEastAsia" w:hAnsiTheme="minorEastAsia"/>
            </w:rPr>
            <w:t>二级学院素质测评评审委员会录入测评要求</w:t>
          </w:r>
          <w:r>
            <w:tab/>
          </w:r>
          <w:r>
            <w:fldChar w:fldCharType="begin"/>
          </w:r>
          <w:r>
            <w:instrText xml:space="preserve"> PAGEREF _Toc493493260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"_Toc493493261"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2.3</w:t>
          </w:r>
          <w:r>
            <w:rPr>
              <w:rStyle w:val="16"/>
              <w:rFonts w:hint="eastAsia" w:asciiTheme="minorEastAsia" w:hAnsiTheme="minorEastAsia"/>
            </w:rPr>
            <w:t>参与测评班级学生填写附加分</w:t>
          </w:r>
          <w:r>
            <w:tab/>
          </w:r>
          <w:r>
            <w:fldChar w:fldCharType="begin"/>
          </w:r>
          <w:r>
            <w:instrText xml:space="preserve"> PAGEREF _Toc493493261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"_Toc493493262"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2.4</w:t>
          </w:r>
          <w:r>
            <w:rPr>
              <w:rStyle w:val="16"/>
              <w:rFonts w:hint="eastAsia" w:asciiTheme="minorEastAsia" w:hAnsiTheme="minorEastAsia"/>
            </w:rPr>
            <w:t>班级测评小组录入综合测评分</w:t>
          </w:r>
          <w:r>
            <w:tab/>
          </w:r>
          <w:r>
            <w:fldChar w:fldCharType="begin"/>
          </w:r>
          <w:r>
            <w:instrText xml:space="preserve"> PAGEREF _Toc493493262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"_Toc493493263"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2.5</w:t>
          </w:r>
          <w:r>
            <w:rPr>
              <w:rStyle w:val="16"/>
              <w:rFonts w:hint="eastAsia" w:asciiTheme="minorEastAsia" w:hAnsiTheme="minorEastAsia"/>
            </w:rPr>
            <w:t>辅导员审核</w:t>
          </w:r>
          <w:r>
            <w:tab/>
          </w:r>
          <w:r>
            <w:fldChar w:fldCharType="begin"/>
          </w:r>
          <w:r>
            <w:instrText xml:space="preserve"> PAGEREF _Toc493493263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"_Toc493493264"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2.6</w:t>
          </w:r>
          <w:r>
            <w:rPr>
              <w:rStyle w:val="16"/>
              <w:rFonts w:hint="eastAsia" w:asciiTheme="minorEastAsia" w:hAnsiTheme="minorEastAsia"/>
            </w:rPr>
            <w:t>二级学院素质测评专干审核</w:t>
          </w:r>
          <w:r>
            <w:tab/>
          </w:r>
          <w:r>
            <w:fldChar w:fldCharType="begin"/>
          </w:r>
          <w:r>
            <w:instrText xml:space="preserve"> PAGEREF _Toc493493264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"_Toc493493265"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2.7</w:t>
          </w:r>
          <w:r>
            <w:rPr>
              <w:rStyle w:val="16"/>
              <w:rFonts w:hint="eastAsia" w:asciiTheme="minorEastAsia" w:hAnsiTheme="minorEastAsia"/>
            </w:rPr>
            <w:t>二级学院副书记审核</w:t>
          </w:r>
          <w:r>
            <w:tab/>
          </w:r>
          <w:r>
            <w:fldChar w:fldCharType="begin"/>
          </w:r>
          <w:r>
            <w:instrText xml:space="preserve"> PAGEREF _Toc493493265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"_Toc493493266"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2.8</w:t>
          </w:r>
          <w:r>
            <w:rPr>
              <w:rStyle w:val="16"/>
              <w:rFonts w:hint="eastAsia" w:asciiTheme="minorEastAsia" w:hAnsiTheme="minorEastAsia"/>
            </w:rPr>
            <w:t>二级学院素质测评评审委员会公示</w:t>
          </w:r>
          <w:r>
            <w:tab/>
          </w:r>
          <w:r>
            <w:fldChar w:fldCharType="begin"/>
          </w:r>
          <w:r>
            <w:instrText xml:space="preserve"> PAGEREF _Toc493493266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spacing w:line="360" w:lineRule="auto"/>
          </w:pPr>
          <w:r>
            <w:fldChar w:fldCharType="begin"/>
          </w:r>
          <w:r>
            <w:instrText xml:space="preserve"> HYPERLINK \l "_Toc493493267" </w:instrText>
          </w:r>
          <w:r>
            <w:fldChar w:fldCharType="separate"/>
          </w:r>
          <w:r>
            <w:rPr>
              <w:rStyle w:val="16"/>
              <w:rFonts w:asciiTheme="minorEastAsia" w:hAnsiTheme="minorEastAsia"/>
            </w:rPr>
            <w:t>2.9</w:t>
          </w:r>
          <w:r>
            <w:rPr>
              <w:rStyle w:val="16"/>
              <w:rFonts w:hint="eastAsia" w:asciiTheme="minorEastAsia" w:hAnsiTheme="minorEastAsia"/>
            </w:rPr>
            <w:t>学工部素质测评负责人复核</w:t>
          </w:r>
          <w:r>
            <w:tab/>
          </w:r>
          <w:r>
            <w:fldChar w:fldCharType="begin"/>
          </w:r>
          <w:r>
            <w:instrText xml:space="preserve"> PAGEREF _Toc493493267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spacing w:line="360" w:lineRule="auto"/>
            <w:rPr>
              <w:rFonts w:asciiTheme="minorEastAsia" w:hAnsiTheme="minorEastAsia"/>
            </w:rPr>
          </w:pPr>
          <w:r>
            <w:rPr>
              <w:rFonts w:asciiTheme="minorEastAsia" w:hAnsiTheme="minorEastAsia"/>
            </w:rPr>
            <w:fldChar w:fldCharType="end"/>
          </w:r>
        </w:p>
      </w:sdtContent>
    </w:sdt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>
      <w:pPr>
        <w:spacing w:line="360" w:lineRule="auto"/>
        <w:rPr>
          <w:rFonts w:asciiTheme="minorEastAsia" w:hAnsiTheme="minorEastAsia"/>
          <w:b/>
          <w:bCs/>
          <w:sz w:val="52"/>
          <w:szCs w:val="52"/>
        </w:rPr>
      </w:pPr>
    </w:p>
    <w:p>
      <w:pPr>
        <w:pStyle w:val="2"/>
        <w:numPr>
          <w:ilvl w:val="0"/>
          <w:numId w:val="1"/>
        </w:numPr>
        <w:spacing w:line="360" w:lineRule="auto"/>
        <w:rPr>
          <w:rFonts w:asciiTheme="minorEastAsia" w:hAnsiTheme="minorEastAsia"/>
        </w:rPr>
      </w:pPr>
      <w:bookmarkStart w:id="0" w:name="_Toc493493257"/>
      <w:r>
        <w:rPr>
          <w:rFonts w:hint="eastAsia" w:asciiTheme="minorEastAsia" w:hAnsiTheme="minorEastAsia"/>
        </w:rPr>
        <w:t>登录</w:t>
      </w:r>
      <w:bookmarkEnd w:id="0"/>
    </w:p>
    <w:p>
      <w:pPr>
        <w:spacing w:line="360" w:lineRule="auto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打开</w:t>
      </w:r>
      <w:r>
        <w:rPr>
          <w:rFonts w:asciiTheme="minorEastAsia" w:hAnsiTheme="minorEastAsia"/>
        </w:rPr>
        <w:t>浏览器，输入中南大学学</w:t>
      </w:r>
      <w:r>
        <w:rPr>
          <w:rFonts w:hint="eastAsia" w:asciiTheme="minorEastAsia" w:hAnsiTheme="minorEastAsia"/>
        </w:rPr>
        <w:t>生管理</w:t>
      </w:r>
      <w:r>
        <w:rPr>
          <w:rFonts w:asciiTheme="minorEastAsia" w:hAnsiTheme="minorEastAsia"/>
        </w:rPr>
        <w:t>系统地址</w:t>
      </w:r>
      <w:r>
        <w:rPr>
          <w:rFonts w:hint="eastAsia" w:asciiTheme="minorEastAsia" w:hAnsiTheme="minorEastAsia"/>
        </w:rPr>
        <w:t>：</w:t>
      </w:r>
      <w:r>
        <w:fldChar w:fldCharType="begin"/>
      </w:r>
      <w:r>
        <w:instrText xml:space="preserve"> HYPERLINK "http://ca.its.csu.edu.cn/home/login/69" </w:instrText>
      </w:r>
      <w:r>
        <w:fldChar w:fldCharType="separate"/>
      </w:r>
      <w:r>
        <w:rPr>
          <w:rStyle w:val="16"/>
        </w:rPr>
        <w:t>http://ca.its.csu.edu.cn/home/login/69</w:t>
      </w:r>
      <w:r>
        <w:rPr>
          <w:rStyle w:val="16"/>
        </w:rPr>
        <w:fldChar w:fldCharType="end"/>
      </w:r>
      <w:r>
        <w:rPr>
          <w:rFonts w:hint="eastAsia" w:asciiTheme="minorEastAsia" w:hAnsiTheme="minorEastAsia"/>
        </w:rPr>
        <w:t>进入登录界面（图1.1），输入正确</w:t>
      </w:r>
      <w:r>
        <w:rPr>
          <w:rFonts w:asciiTheme="minorEastAsia" w:hAnsiTheme="minorEastAsia"/>
        </w:rPr>
        <w:t>的</w:t>
      </w:r>
      <w:r>
        <w:rPr>
          <w:rFonts w:hint="eastAsia" w:asciiTheme="minorEastAsia" w:hAnsiTheme="minorEastAsia"/>
        </w:rPr>
        <w:t>用户名，密码登录系统。</w:t>
      </w:r>
    </w:p>
    <w:p>
      <w:pPr>
        <w:spacing w:line="360" w:lineRule="auto"/>
        <w:rPr>
          <w:rFonts w:asciiTheme="minorEastAsia" w:hAnsiTheme="minorEastAsia"/>
        </w:rPr>
      </w:pPr>
      <w:r>
        <w:drawing>
          <wp:inline distT="0" distB="0" distL="0" distR="0">
            <wp:extent cx="5274310" cy="21259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图1.1</w:t>
      </w:r>
    </w:p>
    <w:p>
      <w:pPr>
        <w:spacing w:line="360" w:lineRule="auto"/>
        <w:jc w:val="center"/>
        <w:rPr>
          <w:rFonts w:asciiTheme="minorEastAsia" w:hAnsiTheme="minorEastAsia"/>
        </w:rPr>
      </w:pPr>
    </w:p>
    <w:p>
      <w:pPr>
        <w:spacing w:line="360" w:lineRule="auto"/>
        <w:jc w:val="center"/>
        <w:rPr>
          <w:rFonts w:asciiTheme="minorEastAsia" w:hAnsiTheme="minorEastAsia"/>
        </w:rPr>
      </w:pPr>
    </w:p>
    <w:p>
      <w:pPr>
        <w:spacing w:line="360" w:lineRule="auto"/>
        <w:jc w:val="center"/>
        <w:rPr>
          <w:rFonts w:asciiTheme="minorEastAsia" w:hAnsiTheme="minorEastAsia"/>
        </w:rPr>
      </w:pPr>
    </w:p>
    <w:p>
      <w:pPr>
        <w:spacing w:line="360" w:lineRule="auto"/>
        <w:jc w:val="center"/>
        <w:rPr>
          <w:rFonts w:asciiTheme="minorEastAsia" w:hAnsiTheme="minorEastAsia"/>
        </w:rPr>
      </w:pPr>
    </w:p>
    <w:p>
      <w:pPr>
        <w:spacing w:line="360" w:lineRule="auto"/>
        <w:jc w:val="center"/>
        <w:rPr>
          <w:rFonts w:asciiTheme="minorEastAsia" w:hAnsiTheme="minorEastAsia"/>
        </w:rPr>
      </w:pPr>
    </w:p>
    <w:p>
      <w:pPr>
        <w:pStyle w:val="2"/>
        <w:numPr>
          <w:ilvl w:val="0"/>
          <w:numId w:val="1"/>
        </w:numPr>
        <w:spacing w:line="360" w:lineRule="auto"/>
        <w:rPr>
          <w:rFonts w:asciiTheme="minorEastAsia" w:hAnsiTheme="minorEastAsia"/>
        </w:rPr>
      </w:pPr>
      <w:bookmarkStart w:id="1" w:name="_Toc493493258"/>
      <w:r>
        <w:rPr>
          <w:rFonts w:hint="eastAsia" w:asciiTheme="minorEastAsia" w:hAnsiTheme="minorEastAsia"/>
        </w:rPr>
        <w:t>素质测评</w:t>
      </w:r>
      <w:bookmarkEnd w:id="1"/>
    </w:p>
    <w:p>
      <w:pPr>
        <w:pStyle w:val="24"/>
        <w:ind w:left="36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基本流程</w:t>
      </w:r>
      <w:r>
        <w:rPr>
          <w:rFonts w:asciiTheme="minorEastAsia" w:hAnsiTheme="minorEastAsia"/>
        </w:rPr>
        <w:t>：</w:t>
      </w:r>
      <w:r>
        <w:rPr>
          <w:rFonts w:hint="eastAsia" w:asciiTheme="minorEastAsia" w:hAnsiTheme="minorEastAsia"/>
        </w:rPr>
        <w:t>学工部素质测评负责人发布测评通知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二级学院素质测评评审委员会录入测评要求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参与</w:t>
      </w:r>
      <w:r>
        <w:rPr>
          <w:rFonts w:asciiTheme="minorEastAsia" w:hAnsiTheme="minorEastAsia"/>
        </w:rPr>
        <w:t>测评</w:t>
      </w:r>
      <w:r>
        <w:rPr>
          <w:rFonts w:hint="eastAsia" w:asciiTheme="minorEastAsia" w:hAnsiTheme="minorEastAsia"/>
        </w:rPr>
        <w:t>班级学生填写附加分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班级测评小组录入综合测评分后提交班级测评至二级学院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辅导员审核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二级学院素质测评专干审核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二级学院副书记审核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二级学院素质测评评审委员会公示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学工部素质测评负责人复核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结束</w:t>
      </w:r>
    </w:p>
    <w:p>
      <w:pPr>
        <w:rPr>
          <w:rFonts w:asciiTheme="minorEastAsia" w:hAnsiTheme="minorEastAsia"/>
        </w:rPr>
      </w:pPr>
    </w:p>
    <w:p>
      <w:pPr>
        <w:pStyle w:val="3"/>
        <w:rPr>
          <w:rFonts w:asciiTheme="minorEastAsia" w:hAnsiTheme="minorEastAsia" w:eastAsiaTheme="minorEastAsia"/>
          <w:shd w:val="clear" w:color="auto" w:fill="FFFFFF"/>
        </w:rPr>
      </w:pPr>
      <w:bookmarkStart w:id="2" w:name="_Toc493493259"/>
      <w:r>
        <w:rPr>
          <w:rFonts w:hint="eastAsia" w:asciiTheme="minorEastAsia" w:hAnsiTheme="minorEastAsia" w:eastAsiaTheme="minorEastAsia"/>
        </w:rPr>
        <w:t>2.1学工部素质测评负责人发布测评通知</w:t>
      </w:r>
      <w:bookmarkEnd w:id="2"/>
    </w:p>
    <w:p>
      <w:pPr>
        <w:ind w:firstLine="525" w:firstLineChars="25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使用学工部素质测评负责人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 xml:space="preserve"> “测评管理”</w:t>
      </w:r>
      <w:r>
        <w:rPr>
          <w:rFonts w:asciiTheme="minorEastAsia" w:hAnsiTheme="minorEastAsia"/>
        </w:rPr>
        <w:t xml:space="preserve"> —&gt;</w:t>
      </w:r>
      <w:r>
        <w:rPr>
          <w:rFonts w:hint="eastAsia" w:asciiTheme="minorEastAsia" w:hAnsiTheme="minorEastAsia"/>
        </w:rPr>
        <w:t xml:space="preserve"> 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测评项目管理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已有测评项目（图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2.1.1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445260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图2.1.1</w:t>
      </w:r>
    </w:p>
    <w:p>
      <w:pPr>
        <w:jc w:val="center"/>
        <w:rPr>
          <w:rFonts w:asciiTheme="minorEastAsia" w:hAnsiTheme="minorEastAsia"/>
        </w:rPr>
      </w:pP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fldChar w:fldCharType="begin"/>
      </w:r>
      <w:r>
        <w:rPr>
          <w:rFonts w:asciiTheme="minorEastAsia" w:hAnsiTheme="minorEastAsia"/>
        </w:rPr>
        <w:instrText xml:space="preserve"> </w:instrText>
      </w:r>
      <w:r>
        <w:rPr>
          <w:rFonts w:hint="eastAsia" w:asciiTheme="minorEastAsia" w:hAnsiTheme="minorEastAsia"/>
        </w:rPr>
        <w:instrText xml:space="preserve">= 1 \* GB3</w:instrText>
      </w:r>
      <w:r>
        <w:rPr>
          <w:rFonts w:asciiTheme="minorEastAsia" w:hAnsiTheme="minorEastAsia"/>
        </w:rPr>
        <w:instrText xml:space="preserve"> </w:instrText>
      </w:r>
      <w:r>
        <w:rPr>
          <w:rFonts w:asciiTheme="minorEastAsia" w:hAnsiTheme="minorEastAsia"/>
        </w:rPr>
        <w:fldChar w:fldCharType="separate"/>
      </w:r>
      <w:r>
        <w:rPr>
          <w:rFonts w:hint="eastAsia" w:asciiTheme="minorEastAsia" w:hAnsiTheme="minorEastAsia"/>
        </w:rPr>
        <w:t>①</w:t>
      </w:r>
      <w:r>
        <w:rPr>
          <w:rFonts w:asciiTheme="minorEastAsia" w:hAnsiTheme="minorEastAsia"/>
        </w:rPr>
        <w:fldChar w:fldCharType="end"/>
      </w: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记录测评项目名称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可修改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添加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的主题信息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②页面查询栏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可根据测评项目名称或测评学年查询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相应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测评项目。</w:t>
      </w:r>
    </w:p>
    <w:p>
      <w:pPr>
        <w:rPr>
          <w:rFonts w:asciiTheme="minorEastAsia" w:hAnsiTheme="minorEastAsia"/>
          <w:bCs/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Theme="minorEastAsia" w:hAnsiTheme="minorEastAsia"/>
        </w:rPr>
        <w:t>点击页面</w:t>
      </w:r>
      <w:r>
        <w:rPr>
          <w:rFonts w:asciiTheme="minorEastAsia" w:hAnsiTheme="minorEastAsia"/>
        </w:rPr>
        <w:t>右上角“</w:t>
      </w:r>
      <w:r>
        <w:rPr>
          <w:rFonts w:hint="eastAsia" w:asciiTheme="minorEastAsia" w:hAnsiTheme="minorEastAsia"/>
        </w:rPr>
        <w:t>新增”按键</w:t>
      </w:r>
      <w:r>
        <w:rPr>
          <w:rFonts w:asciiTheme="minorEastAsia" w:hAnsiTheme="minorEastAsia"/>
        </w:rPr>
        <w:t>，打开</w:t>
      </w:r>
      <w:r>
        <w:rPr>
          <w:rFonts w:hint="eastAsia" w:asciiTheme="minorEastAsia" w:hAnsiTheme="minorEastAsia"/>
          <w:bCs/>
        </w:rPr>
        <w:t>测评通知</w:t>
      </w:r>
      <w:r>
        <w:rPr>
          <w:rFonts w:asciiTheme="minorEastAsia" w:hAnsiTheme="minorEastAsia"/>
          <w:bCs/>
        </w:rPr>
        <w:t>管理</w:t>
      </w:r>
      <w:r>
        <w:rPr>
          <w:rFonts w:hint="eastAsia" w:asciiTheme="minorEastAsia" w:hAnsiTheme="minorEastAsia"/>
          <w:bCs/>
        </w:rPr>
        <w:t>页面</w:t>
      </w:r>
      <w:r>
        <w:rPr>
          <w:rFonts w:asciiTheme="minorEastAsia" w:hAnsiTheme="minorEastAsia"/>
          <w:bCs/>
        </w:rPr>
        <w:t>（</w:t>
      </w:r>
      <w:r>
        <w:rPr>
          <w:rFonts w:hint="eastAsia" w:asciiTheme="minorEastAsia" w:hAnsiTheme="minorEastAsia"/>
          <w:bCs/>
        </w:rPr>
        <w:t>图2.1.2</w:t>
      </w:r>
      <w:r>
        <w:rPr>
          <w:rFonts w:asciiTheme="minorEastAsia" w:hAnsiTheme="minorEastAsia"/>
          <w:bCs/>
        </w:rPr>
        <w:t>）</w:t>
      </w:r>
      <w:r>
        <w:rPr>
          <w:rFonts w:hint="eastAsia" w:asciiTheme="minorEastAsia" w:hAnsiTheme="minorEastAsia"/>
          <w:bCs/>
        </w:rPr>
        <w:t>，设置相关</w:t>
      </w:r>
      <w:r>
        <w:rPr>
          <w:rFonts w:asciiTheme="minorEastAsia" w:hAnsiTheme="minorEastAsia"/>
          <w:bCs/>
        </w:rPr>
        <w:t>信息</w:t>
      </w:r>
      <w:r>
        <w:rPr>
          <w:rFonts w:hint="eastAsia" w:asciiTheme="minorEastAsia" w:hAnsiTheme="minorEastAsia"/>
          <w:bCs/>
        </w:rPr>
        <w:t>后</w:t>
      </w:r>
      <w:r>
        <w:rPr>
          <w:rFonts w:asciiTheme="minorEastAsia" w:hAnsiTheme="minorEastAsia"/>
          <w:bCs/>
        </w:rPr>
        <w:t>点击</w:t>
      </w:r>
      <w:r>
        <w:rPr>
          <w:rFonts w:hint="eastAsia" w:asciiTheme="minorEastAsia" w:hAnsiTheme="minorEastAsia"/>
          <w:bCs/>
        </w:rPr>
        <w:t>“保存”按键</w:t>
      </w:r>
      <w:r>
        <w:rPr>
          <w:rFonts w:asciiTheme="minorEastAsia" w:hAnsiTheme="minorEastAsia"/>
          <w:bCs/>
        </w:rPr>
        <w:t>，即可完成该</w:t>
      </w:r>
      <w:r>
        <w:rPr>
          <w:rFonts w:hint="eastAsia" w:asciiTheme="minorEastAsia" w:hAnsiTheme="minorEastAsia"/>
          <w:bCs/>
        </w:rPr>
        <w:t>测评通知</w:t>
      </w:r>
      <w:r>
        <w:rPr>
          <w:rFonts w:asciiTheme="minorEastAsia" w:hAnsiTheme="minorEastAsia"/>
          <w:bCs/>
        </w:rPr>
        <w:t>的</w:t>
      </w:r>
      <w:r>
        <w:rPr>
          <w:rFonts w:hint="eastAsia" w:asciiTheme="minorEastAsia" w:hAnsiTheme="minorEastAsia"/>
          <w:bCs/>
        </w:rPr>
        <w:t>新增。（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注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：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1.发布状态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分为未发布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、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已发布、已完成，选择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“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未发布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”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则保存该测评通知，选择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“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已发布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”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则保存并发布该测评通知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，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选择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“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已完成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”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，保存后该测评项目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结束；2.参评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学院选择</w:t>
      </w:r>
      <w:r>
        <w:rPr>
          <w:rFonts w:hint="eastAsia"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表示哪些学院</w:t>
      </w:r>
      <w:r>
        <w:rPr>
          <w:rFonts w:asciiTheme="minorEastAsia" w:hAnsiTheme="minorEastAsia"/>
          <w:bCs/>
          <w:color w:val="ED7D31" w:themeColor="accent2"/>
          <w14:textFill>
            <w14:solidFill>
              <w14:schemeClr w14:val="accent2"/>
            </w14:solidFill>
          </w14:textFill>
        </w:rPr>
        <w:t>参与该素质测评项目</w:t>
      </w:r>
      <w:r>
        <w:rPr>
          <w:rFonts w:hint="eastAsia" w:asciiTheme="minorEastAsia" w:hAnsiTheme="minorEastAsia"/>
          <w:bCs/>
        </w:rPr>
        <w:t>）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38887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图2.1.2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④图2.1.1页面</w:t>
      </w:r>
      <w:r>
        <w:rPr>
          <w:rFonts w:asciiTheme="minorEastAsia" w:hAnsiTheme="minorEastAsia"/>
          <w:bCs/>
        </w:rPr>
        <w:t>未发布测评通知</w:t>
      </w:r>
      <w:r>
        <w:rPr>
          <w:rFonts w:hint="eastAsia" w:asciiTheme="minorEastAsia" w:hAnsiTheme="minorEastAsia"/>
          <w:bCs/>
        </w:rPr>
        <w:t>，</w:t>
      </w: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栏“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修改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，则打开修改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</w:t>
      </w:r>
      <w:r>
        <w:rPr>
          <w:rFonts w:asciiTheme="minorEastAsia" w:hAnsiTheme="minorEastAsia"/>
          <w:bCs/>
        </w:rPr>
        <w:t>测评通知</w:t>
      </w:r>
      <w:r>
        <w:rPr>
          <w:rFonts w:hint="eastAsia" w:asciiTheme="minorEastAsia" w:hAnsiTheme="minorEastAsia"/>
          <w:bCs/>
        </w:rPr>
        <w:t>管理</w:t>
      </w:r>
      <w:r>
        <w:rPr>
          <w:rFonts w:asciiTheme="minorEastAsia" w:hAnsiTheme="minorEastAsia"/>
          <w:bCs/>
        </w:rPr>
        <w:t>页面；</w:t>
      </w: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栏“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删除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，则删除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</w:t>
      </w:r>
      <w:r>
        <w:rPr>
          <w:rFonts w:asciiTheme="minorEastAsia" w:hAnsiTheme="minorEastAsia"/>
          <w:bCs/>
        </w:rPr>
        <w:t>测评通知；</w:t>
      </w: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栏“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发布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，则发布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</w:t>
      </w:r>
      <w:r>
        <w:rPr>
          <w:rFonts w:asciiTheme="minorEastAsia" w:hAnsiTheme="minorEastAsia"/>
          <w:bCs/>
        </w:rPr>
        <w:t>测评通知</w:t>
      </w:r>
      <w:r>
        <w:rPr>
          <w:rFonts w:hint="eastAsia" w:asciiTheme="minorEastAsia" w:hAnsiTheme="minorEastAsia"/>
          <w:bCs/>
        </w:rPr>
        <w:t>，</w:t>
      </w:r>
      <w:r>
        <w:rPr>
          <w:rFonts w:asciiTheme="minorEastAsia" w:hAnsiTheme="minorEastAsia"/>
          <w:bCs/>
        </w:rPr>
        <w:t>发布后</w:t>
      </w:r>
      <w:r>
        <w:rPr>
          <w:rFonts w:hint="eastAsia" w:asciiTheme="minorEastAsia" w:hAnsiTheme="minorEastAsia"/>
          <w:bCs/>
        </w:rPr>
        <w:t>该</w:t>
      </w:r>
      <w:r>
        <w:rPr>
          <w:rFonts w:asciiTheme="minorEastAsia" w:hAnsiTheme="minorEastAsia"/>
          <w:bCs/>
        </w:rPr>
        <w:t>测评通知不可</w:t>
      </w:r>
      <w:r>
        <w:rPr>
          <w:rFonts w:hint="eastAsia" w:asciiTheme="minorEastAsia" w:hAnsiTheme="minorEastAsia"/>
          <w:bCs/>
        </w:rPr>
        <w:t>修改，可查看</w:t>
      </w:r>
      <w:r>
        <w:rPr>
          <w:rFonts w:asciiTheme="minorEastAsia" w:hAnsiTheme="minorEastAsia"/>
          <w:bCs/>
        </w:rPr>
        <w:t>该测评通知的测评详情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jc w:val="center"/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pStyle w:val="3"/>
        <w:rPr>
          <w:rFonts w:asciiTheme="minorEastAsia" w:hAnsiTheme="minorEastAsia" w:eastAsiaTheme="minorEastAsia"/>
        </w:rPr>
      </w:pPr>
      <w:bookmarkStart w:id="3" w:name="_Toc493493260"/>
      <w:r>
        <w:rPr>
          <w:rFonts w:asciiTheme="minorEastAsia" w:hAnsiTheme="minorEastAsia" w:eastAsiaTheme="minorEastAsia"/>
        </w:rPr>
        <w:t>2.2</w:t>
      </w:r>
      <w:r>
        <w:rPr>
          <w:rFonts w:hint="eastAsia" w:asciiTheme="minorEastAsia" w:hAnsiTheme="minorEastAsia" w:eastAsiaTheme="minorEastAsia"/>
        </w:rPr>
        <w:t>二级学院素质测评评审委员会录入测评要求</w:t>
      </w:r>
      <w:bookmarkEnd w:id="3"/>
    </w:p>
    <w:p>
      <w:pPr>
        <w:rPr>
          <w:b/>
          <w:color w:val="FF0000"/>
        </w:rPr>
      </w:pPr>
      <w:r>
        <w:rPr>
          <w:rFonts w:hint="eastAsia"/>
          <w:b/>
          <w:color w:val="FF0000"/>
        </w:rPr>
        <w:t>注：</w:t>
      </w:r>
      <w:r>
        <w:rPr>
          <w:b/>
          <w:color w:val="FF0000"/>
        </w:rPr>
        <w:t>目前</w:t>
      </w:r>
      <w:r>
        <w:rPr>
          <w:rFonts w:hint="eastAsia"/>
          <w:b/>
          <w:color w:val="FF0000"/>
        </w:rPr>
        <w:t>由</w:t>
      </w:r>
      <w:r>
        <w:rPr>
          <w:b/>
          <w:color w:val="FF0000"/>
        </w:rPr>
        <w:t>学办主任担任此角色</w:t>
      </w:r>
    </w:p>
    <w:p>
      <w:pPr>
        <w:rPr>
          <w:b/>
          <w:color w:val="FF0000"/>
        </w:rPr>
      </w:pPr>
    </w:p>
    <w:p>
      <w:pPr>
        <w:ind w:firstLine="525" w:firstLineChars="25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使用参评</w:t>
      </w:r>
      <w:r>
        <w:rPr>
          <w:rFonts w:asciiTheme="minorEastAsia" w:hAnsiTheme="minorEastAsia"/>
        </w:rPr>
        <w:t>学院的</w:t>
      </w:r>
      <w:r>
        <w:rPr>
          <w:rFonts w:hint="eastAsia" w:asciiTheme="minorEastAsia" w:hAnsiTheme="minorEastAsia"/>
        </w:rPr>
        <w:t>二级学院素质测评评审委员会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“测评管理”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学院素质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测评要求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已有待录入、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或已发布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测评要求项目（图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2.2.1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276350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图2.2.1</w:t>
      </w:r>
    </w:p>
    <w:p>
      <w:pPr>
        <w:pStyle w:val="24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点击</w:t>
      </w:r>
      <w:r>
        <w:rPr>
          <w:rFonts w:asciiTheme="minorEastAsia" w:hAnsiTheme="minorEastAsia"/>
        </w:rPr>
        <w:t>上图</w:t>
      </w:r>
      <w:r>
        <w:rPr>
          <w:rFonts w:hint="eastAsia" w:asciiTheme="minorEastAsia" w:hAnsiTheme="minorEastAsia"/>
        </w:rPr>
        <w:t>已发布</w:t>
      </w:r>
      <w:r>
        <w:rPr>
          <w:rFonts w:asciiTheme="minorEastAsia" w:hAnsiTheme="minorEastAsia"/>
        </w:rPr>
        <w:t>测评</w:t>
      </w:r>
      <w:r>
        <w:rPr>
          <w:rFonts w:hint="eastAsia" w:asciiTheme="minorEastAsia" w:hAnsiTheme="minorEastAsia"/>
        </w:rPr>
        <w:t>项目操作</w:t>
      </w:r>
      <w:r>
        <w:rPr>
          <w:rFonts w:asciiTheme="minorEastAsia" w:hAnsiTheme="minorEastAsia"/>
        </w:rPr>
        <w:t>栏“</w:t>
      </w:r>
      <w:r>
        <w:rPr>
          <w:rFonts w:hint="eastAsia" w:asciiTheme="minorEastAsia" w:hAnsiTheme="minorEastAsia"/>
        </w:rPr>
        <w:t>查看</w:t>
      </w:r>
      <w:r>
        <w:rPr>
          <w:rFonts w:asciiTheme="minorEastAsia" w:hAnsiTheme="minorEastAsia"/>
        </w:rPr>
        <w:t>”</w:t>
      </w:r>
      <w:r>
        <w:rPr>
          <w:rFonts w:hint="eastAsia" w:asciiTheme="minorEastAsia" w:hAnsiTheme="minorEastAsia"/>
        </w:rPr>
        <w:t>，可查看该</w:t>
      </w:r>
      <w:r>
        <w:rPr>
          <w:rFonts w:asciiTheme="minorEastAsia" w:hAnsiTheme="minorEastAsia"/>
        </w:rPr>
        <w:t>素质测评要求详情</w:t>
      </w:r>
      <w:r>
        <w:rPr>
          <w:rFonts w:asciiTheme="minorEastAsia" w:hAnsiTheme="minorEastAsia"/>
          <w:bCs/>
        </w:rPr>
        <w:t>。</w:t>
      </w:r>
    </w:p>
    <w:p>
      <w:pPr>
        <w:pStyle w:val="24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点击</w:t>
      </w:r>
      <w:r>
        <w:rPr>
          <w:rFonts w:asciiTheme="minorEastAsia" w:hAnsiTheme="minorEastAsia"/>
        </w:rPr>
        <w:t>上图</w:t>
      </w:r>
      <w:r>
        <w:rPr>
          <w:rFonts w:hint="eastAsia" w:asciiTheme="minorEastAsia" w:hAnsiTheme="minorEastAsia"/>
        </w:rPr>
        <w:t>操作</w:t>
      </w:r>
      <w:r>
        <w:rPr>
          <w:rFonts w:asciiTheme="minorEastAsia" w:hAnsiTheme="minorEastAsia"/>
        </w:rPr>
        <w:t>栏“</w:t>
      </w:r>
      <w:r>
        <w:rPr>
          <w:rFonts w:hint="eastAsia" w:asciiTheme="minorEastAsia" w:hAnsiTheme="minorEastAsia"/>
        </w:rPr>
        <w:t>录入测评要求</w:t>
      </w:r>
      <w:r>
        <w:rPr>
          <w:rFonts w:asciiTheme="minorEastAsia" w:hAnsiTheme="minorEastAsia"/>
        </w:rPr>
        <w:t>”</w:t>
      </w:r>
      <w:r>
        <w:rPr>
          <w:rFonts w:hint="eastAsia" w:asciiTheme="minorEastAsia" w:hAnsiTheme="minorEastAsia"/>
        </w:rPr>
        <w:t>，打开学院</w:t>
      </w:r>
      <w:r>
        <w:rPr>
          <w:rFonts w:asciiTheme="minorEastAsia" w:hAnsiTheme="minorEastAsia"/>
        </w:rPr>
        <w:t>素质测评要求</w:t>
      </w:r>
      <w:r>
        <w:rPr>
          <w:rFonts w:hint="eastAsia" w:asciiTheme="minorEastAsia" w:hAnsiTheme="minorEastAsia"/>
        </w:rPr>
        <w:t>管理</w:t>
      </w:r>
      <w:r>
        <w:rPr>
          <w:rFonts w:asciiTheme="minorEastAsia" w:hAnsiTheme="minorEastAsia"/>
          <w:bCs/>
        </w:rPr>
        <w:t>页面</w:t>
      </w:r>
      <w:r>
        <w:rPr>
          <w:rFonts w:hint="eastAsia" w:asciiTheme="minorEastAsia" w:hAnsiTheme="minorEastAsia"/>
          <w:bCs/>
        </w:rPr>
        <w:t>（图2.</w:t>
      </w:r>
      <w:r>
        <w:rPr>
          <w:rFonts w:asciiTheme="minorEastAsia" w:hAnsiTheme="minorEastAsia"/>
          <w:bCs/>
        </w:rPr>
        <w:t>2.2</w:t>
      </w:r>
      <w:r>
        <w:rPr>
          <w:rFonts w:hint="eastAsia" w:asciiTheme="minorEastAsia" w:hAnsiTheme="minorEastAsia"/>
          <w:bCs/>
        </w:rPr>
        <w:t>）</w:t>
      </w:r>
      <w:r>
        <w:rPr>
          <w:rFonts w:asciiTheme="minorEastAsia" w:hAnsiTheme="minorEastAsia"/>
          <w:bCs/>
        </w:rPr>
        <w:t>，</w:t>
      </w:r>
      <w:r>
        <w:rPr>
          <w:rFonts w:hint="eastAsia" w:asciiTheme="minorEastAsia" w:hAnsiTheme="minorEastAsia"/>
          <w:bCs/>
        </w:rPr>
        <w:t>检查</w:t>
      </w:r>
      <w:r>
        <w:rPr>
          <w:rFonts w:asciiTheme="minorEastAsia" w:hAnsiTheme="minorEastAsia"/>
          <w:bCs/>
        </w:rPr>
        <w:t>测评信息，</w:t>
      </w:r>
      <w:r>
        <w:rPr>
          <w:rFonts w:hint="eastAsia" w:asciiTheme="minorEastAsia" w:hAnsiTheme="minorEastAsia"/>
          <w:bCs/>
        </w:rPr>
        <w:t>添加附件</w:t>
      </w:r>
      <w:r>
        <w:rPr>
          <w:rFonts w:asciiTheme="minorEastAsia" w:hAnsiTheme="minorEastAsia"/>
          <w:bCs/>
        </w:rPr>
        <w:t>，录入细则后，点击“</w:t>
      </w:r>
      <w:r>
        <w:rPr>
          <w:rFonts w:hint="eastAsia" w:asciiTheme="minorEastAsia" w:hAnsiTheme="minorEastAsia"/>
          <w:bCs/>
        </w:rPr>
        <w:t>保存</w:t>
      </w:r>
      <w:r>
        <w:rPr>
          <w:rFonts w:asciiTheme="minorEastAsia" w:hAnsiTheme="minorEastAsia"/>
          <w:bCs/>
        </w:rPr>
        <w:t>”</w:t>
      </w:r>
      <w:r>
        <w:rPr>
          <w:rFonts w:hint="eastAsia" w:asciiTheme="minorEastAsia" w:hAnsiTheme="minorEastAsia"/>
          <w:bCs/>
        </w:rPr>
        <w:t>则</w:t>
      </w:r>
      <w:r>
        <w:rPr>
          <w:rFonts w:asciiTheme="minorEastAsia" w:hAnsiTheme="minorEastAsia"/>
          <w:bCs/>
        </w:rPr>
        <w:t>保存</w:t>
      </w:r>
      <w:r>
        <w:rPr>
          <w:rFonts w:hint="eastAsia" w:asciiTheme="minorEastAsia" w:hAnsiTheme="minorEastAsia"/>
          <w:bCs/>
        </w:rPr>
        <w:t>已录入</w:t>
      </w:r>
      <w:r>
        <w:rPr>
          <w:rFonts w:asciiTheme="minorEastAsia" w:hAnsiTheme="minorEastAsia"/>
          <w:bCs/>
        </w:rPr>
        <w:t>的测评要求</w:t>
      </w:r>
      <w:r>
        <w:rPr>
          <w:rFonts w:hint="eastAsia" w:asciiTheme="minorEastAsia" w:hAnsiTheme="minorEastAsia"/>
          <w:bCs/>
        </w:rPr>
        <w:t>，保存</w:t>
      </w:r>
      <w:r>
        <w:rPr>
          <w:rFonts w:asciiTheme="minorEastAsia" w:hAnsiTheme="minorEastAsia"/>
          <w:bCs/>
        </w:rPr>
        <w:t>后可进行修改或发布，点击“</w:t>
      </w:r>
      <w:r>
        <w:rPr>
          <w:rFonts w:hint="eastAsia" w:asciiTheme="minorEastAsia" w:hAnsiTheme="minorEastAsia"/>
          <w:bCs/>
        </w:rPr>
        <w:t>发布</w:t>
      </w:r>
      <w:r>
        <w:rPr>
          <w:rFonts w:asciiTheme="minorEastAsia" w:hAnsiTheme="minorEastAsia"/>
          <w:bCs/>
        </w:rPr>
        <w:t>”</w:t>
      </w:r>
      <w:r>
        <w:rPr>
          <w:rFonts w:hint="eastAsia" w:asciiTheme="minorEastAsia" w:hAnsiTheme="minorEastAsia"/>
          <w:bCs/>
        </w:rPr>
        <w:t>则发布</w:t>
      </w:r>
      <w:r>
        <w:rPr>
          <w:rFonts w:asciiTheme="minorEastAsia" w:hAnsiTheme="minorEastAsia"/>
          <w:bCs/>
        </w:rPr>
        <w:t>该</w:t>
      </w:r>
      <w:r>
        <w:rPr>
          <w:rFonts w:hint="eastAsia" w:asciiTheme="minorEastAsia" w:hAnsiTheme="minorEastAsia"/>
          <w:bCs/>
        </w:rPr>
        <w:t>测评要求，</w:t>
      </w:r>
      <w:r>
        <w:rPr>
          <w:rFonts w:asciiTheme="minorEastAsia" w:hAnsiTheme="minorEastAsia"/>
          <w:bCs/>
        </w:rPr>
        <w:t>对应的班级将</w:t>
      </w:r>
      <w:r>
        <w:rPr>
          <w:rFonts w:hint="eastAsia" w:asciiTheme="minorEastAsia" w:hAnsiTheme="minorEastAsia"/>
          <w:bCs/>
        </w:rPr>
        <w:t>收到</w:t>
      </w:r>
      <w:r>
        <w:rPr>
          <w:rFonts w:asciiTheme="minorEastAsia" w:hAnsiTheme="minorEastAsia"/>
          <w:bCs/>
        </w:rPr>
        <w:t>测评任务</w:t>
      </w:r>
      <w:r>
        <w:rPr>
          <w:rFonts w:hint="eastAsia" w:asciiTheme="minorEastAsia" w:hAnsiTheme="minorEastAsia"/>
          <w:bCs/>
        </w:rPr>
        <w:t>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797175"/>
            <wp:effectExtent l="0" t="0" r="254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图2.2.2</w:t>
      </w:r>
    </w:p>
    <w:p>
      <w:pPr>
        <w:pStyle w:val="3"/>
        <w:rPr>
          <w:rFonts w:asciiTheme="minorEastAsia" w:hAnsiTheme="minorEastAsia" w:eastAsiaTheme="minorEastAsia"/>
        </w:rPr>
      </w:pPr>
      <w:bookmarkStart w:id="4" w:name="_Toc493493261"/>
      <w:r>
        <w:rPr>
          <w:rFonts w:hint="eastAsia" w:asciiTheme="minorEastAsia" w:hAnsiTheme="minorEastAsia" w:eastAsiaTheme="minorEastAsia"/>
        </w:rPr>
        <w:t>2.3参与</w:t>
      </w:r>
      <w:r>
        <w:rPr>
          <w:rFonts w:asciiTheme="minorEastAsia" w:hAnsiTheme="minorEastAsia" w:eastAsiaTheme="minorEastAsia"/>
        </w:rPr>
        <w:t>测评</w:t>
      </w:r>
      <w:r>
        <w:rPr>
          <w:rFonts w:hint="eastAsia" w:asciiTheme="minorEastAsia" w:hAnsiTheme="minorEastAsia" w:eastAsiaTheme="minorEastAsia"/>
        </w:rPr>
        <w:t>班级学生填写附加分</w:t>
      </w:r>
      <w:bookmarkEnd w:id="4"/>
    </w:p>
    <w:p>
      <w:pPr>
        <w:ind w:firstLine="525" w:firstLineChars="25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 xml:space="preserve"> 使用参与</w:t>
      </w:r>
      <w:r>
        <w:rPr>
          <w:rFonts w:asciiTheme="minorEastAsia" w:hAnsiTheme="minorEastAsia"/>
        </w:rPr>
        <w:t>测评</w:t>
      </w:r>
      <w:r>
        <w:rPr>
          <w:rFonts w:hint="eastAsia" w:asciiTheme="minorEastAsia" w:hAnsiTheme="minorEastAsia"/>
        </w:rPr>
        <w:t>班级学生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“测评资料管理”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我的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该学生待录入自评附加分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的测评项目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2.3.1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176655"/>
            <wp:effectExtent l="0" t="0" r="2540" b="444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图2.3.1</w:t>
      </w:r>
    </w:p>
    <w:p>
      <w:pPr>
        <w:pStyle w:val="24"/>
        <w:numPr>
          <w:ilvl w:val="0"/>
          <w:numId w:val="3"/>
        </w:numPr>
        <w:ind w:firstLineChars="0"/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点击上图操作栏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录入我的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，打开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管理页面（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图2.3.2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。选择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附加分类别，录入相关信息和分值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点击保存按键，则保存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附加分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数据成功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1.附加分由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参与测评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班级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学生填写；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2.附件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必须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上传；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3.附加分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类别操作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列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点击“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添加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”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可添加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多项附加分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类别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点击“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删除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”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可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删除附加分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类别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；3.分值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录入规则：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⑴单项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附加分最高设置不可超过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2分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⑵多项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附加分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，同一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类别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总评分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取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最高分值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；⑶多项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附加分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，不同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类别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总评分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取多项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附加分总和，但最高分值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不能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超过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3分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总和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超过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3分则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自动计算为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3分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646045"/>
            <wp:effectExtent l="0" t="0" r="2540" b="190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图2.3.2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</w:rPr>
      </w:pPr>
    </w:p>
    <w:p>
      <w:pPr>
        <w:pStyle w:val="3"/>
        <w:rPr>
          <w:rFonts w:asciiTheme="minorEastAsia" w:hAnsiTheme="minorEastAsia" w:eastAsiaTheme="minorEastAsia"/>
        </w:rPr>
      </w:pPr>
      <w:bookmarkStart w:id="5" w:name="_Toc493493262"/>
      <w:r>
        <w:rPr>
          <w:rFonts w:hint="eastAsia" w:asciiTheme="minorEastAsia" w:hAnsiTheme="minorEastAsia" w:eastAsiaTheme="minorEastAsia"/>
        </w:rPr>
        <w:t>2.4班级测评小组录入综合测评分</w:t>
      </w:r>
      <w:bookmarkEnd w:id="5"/>
    </w:p>
    <w:p>
      <w:pPr>
        <w:ind w:firstLine="525" w:firstLineChars="25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使用参与测评</w:t>
      </w:r>
      <w:r>
        <w:rPr>
          <w:rFonts w:asciiTheme="minorEastAsia" w:hAnsiTheme="minorEastAsia"/>
        </w:rPr>
        <w:t>学生所在</w:t>
      </w:r>
      <w:r>
        <w:rPr>
          <w:rFonts w:hint="eastAsia" w:asciiTheme="minorEastAsia" w:hAnsiTheme="minorEastAsia"/>
        </w:rPr>
        <w:t>班级测评小组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“测评资料管理”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资料管理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所有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参评学生信息（图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2.4.1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76479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图2.4.1</w:t>
      </w:r>
    </w:p>
    <w:p>
      <w:pPr>
        <w:pStyle w:val="24"/>
        <w:numPr>
          <w:ilvl w:val="0"/>
          <w:numId w:val="4"/>
        </w:numPr>
        <w:ind w:firstLineChars="0"/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如需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删除某个学生的测评资格，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点击页面该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记录操作栏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删除测评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资格”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，确认后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即可删除学生测评资格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：删除后不可恢复，谨慎操作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pStyle w:val="24"/>
        <w:numPr>
          <w:ilvl w:val="0"/>
          <w:numId w:val="4"/>
        </w:numPr>
        <w:ind w:firstLineChars="0"/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点击页面参评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录入综合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测评数据”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，打开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管理页面（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图2.4.2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。录入学生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综合测评分后点击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“提交测评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数据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”按键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则完成该学生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的综合评分提交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1.班级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测评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小组可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修改学生的附加分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但不能添加或删除；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2.其它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评分按照页面所示百分比计算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得分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，综合素质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得分等于各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测评分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总和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82194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图2.4.2</w:t>
      </w:r>
    </w:p>
    <w:p>
      <w:pPr>
        <w:pStyle w:val="24"/>
        <w:numPr>
          <w:ilvl w:val="0"/>
          <w:numId w:val="4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班级</w:t>
      </w:r>
      <w:r>
        <w:rPr>
          <w:rFonts w:asciiTheme="minorEastAsia" w:hAnsiTheme="minorEastAsia"/>
        </w:rPr>
        <w:t>测评小组完成班级所有参评学生的</w:t>
      </w:r>
      <w:r>
        <w:rPr>
          <w:rFonts w:hint="eastAsia" w:asciiTheme="minorEastAsia" w:hAnsiTheme="minorEastAsia"/>
        </w:rPr>
        <w:t>综合</w:t>
      </w:r>
      <w:r>
        <w:rPr>
          <w:rFonts w:asciiTheme="minorEastAsia" w:hAnsiTheme="minorEastAsia"/>
        </w:rPr>
        <w:t>素质评分提交后（</w:t>
      </w:r>
      <w:r>
        <w:rPr>
          <w:rFonts w:hint="eastAsia" w:asciiTheme="minorEastAsia" w:hAnsiTheme="minorEastAsia"/>
        </w:rPr>
        <w:t>图2.4.3</w:t>
      </w:r>
      <w:r>
        <w:rPr>
          <w:rFonts w:asciiTheme="minorEastAsia" w:hAnsiTheme="minorEastAsia"/>
        </w:rPr>
        <w:t>）</w:t>
      </w:r>
      <w:r>
        <w:rPr>
          <w:rFonts w:hint="eastAsia" w:asciiTheme="minorEastAsia" w:hAnsiTheme="minorEastAsia"/>
        </w:rPr>
        <w:t>，选择</w:t>
      </w:r>
      <w:r>
        <w:rPr>
          <w:rFonts w:asciiTheme="minorEastAsia" w:hAnsiTheme="minorEastAsia"/>
        </w:rPr>
        <w:t>需提交</w:t>
      </w:r>
      <w:r>
        <w:rPr>
          <w:rFonts w:hint="eastAsia" w:asciiTheme="minorEastAsia" w:hAnsiTheme="minorEastAsia"/>
        </w:rPr>
        <w:t>班级测评</w:t>
      </w:r>
      <w:r>
        <w:rPr>
          <w:rFonts w:asciiTheme="minorEastAsia" w:hAnsiTheme="minorEastAsia"/>
        </w:rPr>
        <w:t>项目</w:t>
      </w:r>
      <w:r>
        <w:rPr>
          <w:rFonts w:hint="eastAsia" w:asciiTheme="minorEastAsia" w:hAnsiTheme="minorEastAsia"/>
        </w:rPr>
        <w:t>（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注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：同一测评项目只需选择其中一位学生测评记录即可</w:t>
      </w:r>
      <w:r>
        <w:rPr>
          <w:rFonts w:hint="eastAsia" w:asciiTheme="minorEastAsia" w:hAnsiTheme="minorEastAsia"/>
        </w:rPr>
        <w:t>）</w:t>
      </w:r>
      <w:r>
        <w:rPr>
          <w:rFonts w:asciiTheme="minorEastAsia" w:hAnsiTheme="minorEastAsia"/>
        </w:rPr>
        <w:t>，点击页面右上角“</w:t>
      </w:r>
      <w:r>
        <w:rPr>
          <w:rFonts w:hint="eastAsia" w:asciiTheme="minorEastAsia" w:hAnsiTheme="minorEastAsia"/>
        </w:rPr>
        <w:t>提交选择</w:t>
      </w:r>
      <w:r>
        <w:rPr>
          <w:rFonts w:asciiTheme="minorEastAsia" w:hAnsiTheme="minorEastAsia"/>
        </w:rPr>
        <w:t>的班级测评项目至学院”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确认后</w:t>
      </w:r>
      <w:r>
        <w:rPr>
          <w:rFonts w:hint="eastAsia" w:asciiTheme="minorEastAsia" w:hAnsiTheme="minorEastAsia"/>
        </w:rPr>
        <w:t>即</w:t>
      </w:r>
      <w:r>
        <w:rPr>
          <w:rFonts w:asciiTheme="minorEastAsia" w:hAnsiTheme="minorEastAsia"/>
        </w:rPr>
        <w:t>成功提交班级综合测评数据至二级学院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测评进度及状态</w:t>
      </w:r>
      <w:r>
        <w:rPr>
          <w:rFonts w:hint="eastAsia" w:asciiTheme="minorEastAsia" w:hAnsiTheme="minorEastAsia"/>
        </w:rPr>
        <w:t>更新为</w:t>
      </w:r>
      <w:r>
        <w:rPr>
          <w:rFonts w:asciiTheme="minorEastAsia" w:hAnsiTheme="minorEastAsia"/>
        </w:rPr>
        <w:t>已提交</w:t>
      </w:r>
      <w:r>
        <w:rPr>
          <w:rFonts w:hint="eastAsia" w:asciiTheme="minorEastAsia" w:hAnsiTheme="minorEastAsia"/>
        </w:rPr>
        <w:t>（图2.4.4）</w:t>
      </w:r>
      <w:r>
        <w:rPr>
          <w:rFonts w:asciiTheme="minorEastAsia" w:hAnsiTheme="minorEastAsia"/>
        </w:rPr>
        <w:t>。</w:t>
      </w: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805940"/>
            <wp:effectExtent l="0" t="0" r="2540" b="381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图2.4.3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023110"/>
            <wp:effectExtent l="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图2.4.4</w:t>
      </w:r>
    </w:p>
    <w:p>
      <w:pPr>
        <w:jc w:val="center"/>
        <w:rPr>
          <w:rFonts w:asciiTheme="minorEastAsia" w:hAnsiTheme="minorEastAsia"/>
        </w:rPr>
      </w:pPr>
    </w:p>
    <w:p>
      <w:pPr>
        <w:jc w:val="center"/>
        <w:rPr>
          <w:rFonts w:asciiTheme="minorEastAsia" w:hAnsiTheme="minorEastAsia"/>
        </w:rPr>
      </w:pPr>
    </w:p>
    <w:p>
      <w:pPr>
        <w:jc w:val="center"/>
        <w:rPr>
          <w:rFonts w:asciiTheme="minorEastAsia" w:hAnsiTheme="minorEastAsia"/>
        </w:rPr>
      </w:pPr>
    </w:p>
    <w:p>
      <w:pPr>
        <w:jc w:val="center"/>
        <w:rPr>
          <w:rFonts w:asciiTheme="minorEastAsia" w:hAnsiTheme="minorEastAsia"/>
        </w:rPr>
      </w:pPr>
    </w:p>
    <w:p>
      <w:pPr>
        <w:jc w:val="center"/>
        <w:rPr>
          <w:rFonts w:asciiTheme="minorEastAsia" w:hAnsiTheme="minorEastAsia"/>
        </w:rPr>
      </w:pPr>
    </w:p>
    <w:p>
      <w:pPr>
        <w:jc w:val="center"/>
        <w:rPr>
          <w:rFonts w:asciiTheme="minorEastAsia" w:hAnsiTheme="minorEastAsia"/>
        </w:rPr>
      </w:pPr>
    </w:p>
    <w:p>
      <w:pPr>
        <w:jc w:val="center"/>
        <w:rPr>
          <w:rFonts w:asciiTheme="minorEastAsia" w:hAnsiTheme="minorEastAsia"/>
        </w:rPr>
      </w:pPr>
    </w:p>
    <w:p>
      <w:pPr>
        <w:pStyle w:val="3"/>
        <w:rPr>
          <w:rFonts w:asciiTheme="minorEastAsia" w:hAnsiTheme="minorEastAsia" w:eastAsiaTheme="minorEastAsia"/>
        </w:rPr>
      </w:pPr>
      <w:bookmarkStart w:id="6" w:name="_Toc493493263"/>
      <w:r>
        <w:rPr>
          <w:rFonts w:hint="eastAsia" w:asciiTheme="minorEastAsia" w:hAnsiTheme="minorEastAsia" w:eastAsiaTheme="minorEastAsia"/>
        </w:rPr>
        <w:t>2.5辅导员审核</w:t>
      </w:r>
      <w:bookmarkEnd w:id="6"/>
    </w:p>
    <w:p/>
    <w:p>
      <w:pPr>
        <w:ind w:firstLine="525" w:firstLineChars="25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使用已提交</w:t>
      </w:r>
      <w:r>
        <w:rPr>
          <w:rFonts w:asciiTheme="minorEastAsia" w:hAnsiTheme="minorEastAsia"/>
        </w:rPr>
        <w:t>班级综合</w:t>
      </w:r>
      <w:r>
        <w:rPr>
          <w:rFonts w:hint="eastAsia" w:asciiTheme="minorEastAsia" w:hAnsiTheme="minorEastAsia"/>
        </w:rPr>
        <w:t>测评数据班级所属辅导员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“测评审核管理”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资料审核（辅导员）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待辅导员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审核的学生测评资料和待提交的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2.5.1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098550"/>
            <wp:effectExtent l="0" t="0" r="2540" b="635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图2.5.1</w:t>
      </w:r>
    </w:p>
    <w:p>
      <w:pPr>
        <w:jc w:val="center"/>
        <w:rPr>
          <w:rFonts w:asciiTheme="minorEastAsia" w:hAnsiTheme="minorEastAsia"/>
        </w:rPr>
      </w:pPr>
    </w:p>
    <w:p>
      <w:pPr>
        <w:pStyle w:val="24"/>
        <w:numPr>
          <w:ilvl w:val="0"/>
          <w:numId w:val="5"/>
        </w:numPr>
        <w:ind w:firstLineChars="0"/>
        <w:rPr>
          <w:rFonts w:asciiTheme="minorEastAsia" w:hAnsiTheme="minorEastAsia"/>
          <w:bCs/>
        </w:rPr>
      </w:pPr>
      <w:r>
        <w:rPr>
          <w:rFonts w:hint="eastAsia" w:asciiTheme="minorEastAsia" w:hAnsiTheme="minorEastAsia"/>
        </w:rPr>
        <w:t>点击页面记录</w:t>
      </w:r>
      <w:r>
        <w:rPr>
          <w:rFonts w:asciiTheme="minorEastAsia" w:hAnsiTheme="minorEastAsia"/>
        </w:rPr>
        <w:t>操作栏 “</w:t>
      </w:r>
      <w:r>
        <w:rPr>
          <w:rFonts w:hint="eastAsia" w:asciiTheme="minorEastAsia" w:hAnsiTheme="minorEastAsia"/>
        </w:rPr>
        <w:t>学生测评</w:t>
      </w:r>
      <w:r>
        <w:rPr>
          <w:rFonts w:asciiTheme="minorEastAsia" w:hAnsiTheme="minorEastAsia"/>
        </w:rPr>
        <w:t>资料审核</w:t>
      </w:r>
      <w:r>
        <w:rPr>
          <w:rFonts w:hint="eastAsia" w:asciiTheme="minorEastAsia" w:hAnsiTheme="minorEastAsia"/>
        </w:rPr>
        <w:t>”</w:t>
      </w:r>
      <w:r>
        <w:rPr>
          <w:rFonts w:asciiTheme="minorEastAsia" w:hAnsiTheme="minorEastAsia"/>
        </w:rPr>
        <w:t>，打开</w:t>
      </w:r>
      <w:r>
        <w:rPr>
          <w:rFonts w:hint="eastAsia" w:asciiTheme="minorEastAsia" w:hAnsiTheme="minorEastAsia"/>
          <w:bCs/>
        </w:rPr>
        <w:t>班级学生</w:t>
      </w:r>
      <w:r>
        <w:rPr>
          <w:rFonts w:asciiTheme="minorEastAsia" w:hAnsiTheme="minorEastAsia"/>
          <w:bCs/>
        </w:rPr>
        <w:t>资料审核</w:t>
      </w:r>
      <w:r>
        <w:rPr>
          <w:rFonts w:hint="eastAsia" w:asciiTheme="minorEastAsia" w:hAnsiTheme="minorEastAsia"/>
          <w:bCs/>
        </w:rPr>
        <w:t>页面</w:t>
      </w:r>
      <w:r>
        <w:rPr>
          <w:rFonts w:asciiTheme="minorEastAsia" w:hAnsiTheme="minorEastAsia"/>
          <w:bCs/>
        </w:rPr>
        <w:t>（</w:t>
      </w:r>
      <w:r>
        <w:rPr>
          <w:rFonts w:hint="eastAsia" w:asciiTheme="minorEastAsia" w:hAnsiTheme="minorEastAsia"/>
          <w:bCs/>
        </w:rPr>
        <w:t>图2.5.2</w:t>
      </w:r>
      <w:r>
        <w:rPr>
          <w:rFonts w:asciiTheme="minorEastAsia" w:hAnsiTheme="minorEastAsia"/>
          <w:bCs/>
        </w:rPr>
        <w:t>）</w:t>
      </w:r>
      <w:r>
        <w:rPr>
          <w:rFonts w:hint="eastAsia" w:asciiTheme="minorEastAsia" w:hAnsiTheme="minorEastAsia"/>
          <w:bCs/>
        </w:rPr>
        <w:t>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671955"/>
            <wp:effectExtent l="0" t="0" r="2540" b="444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图2.5.2</w:t>
      </w:r>
    </w:p>
    <w:p>
      <w:pPr>
        <w:pStyle w:val="24"/>
        <w:numPr>
          <w:ilvl w:val="0"/>
          <w:numId w:val="5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选择</w:t>
      </w:r>
      <w:r>
        <w:rPr>
          <w:rFonts w:asciiTheme="minorEastAsia" w:hAnsiTheme="minorEastAsia"/>
        </w:rPr>
        <w:t>上图</w:t>
      </w:r>
      <w:r>
        <w:rPr>
          <w:rFonts w:hint="eastAsia" w:asciiTheme="minorEastAsia" w:hAnsiTheme="minorEastAsia"/>
        </w:rPr>
        <w:t>待</w:t>
      </w:r>
      <w:r>
        <w:rPr>
          <w:rFonts w:asciiTheme="minorEastAsia" w:hAnsiTheme="minorEastAsia"/>
        </w:rPr>
        <w:t>审核</w:t>
      </w:r>
      <w:r>
        <w:rPr>
          <w:rFonts w:hint="eastAsia" w:asciiTheme="minorEastAsia" w:hAnsiTheme="minorEastAsia"/>
        </w:rPr>
        <w:t>学生</w:t>
      </w:r>
      <w:r>
        <w:rPr>
          <w:rFonts w:asciiTheme="minorEastAsia" w:hAnsiTheme="minorEastAsia"/>
        </w:rPr>
        <w:t>测评资料记录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点击页面右上角“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通过已选中学生测评资料”</w:t>
      </w:r>
      <w:r>
        <w:rPr>
          <w:rFonts w:hint="eastAsia" w:asciiTheme="minorEastAsia" w:hAnsiTheme="minorEastAsia"/>
        </w:rPr>
        <w:t>按键则</w:t>
      </w:r>
      <w:r>
        <w:rPr>
          <w:rFonts w:asciiTheme="minorEastAsia" w:hAnsiTheme="minorEastAsia"/>
        </w:rPr>
        <w:t>批量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通过已选中学生测评资料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</w:t>
      </w:r>
      <w:r>
        <w:rPr>
          <w:rFonts w:hint="eastAsia" w:asciiTheme="minorEastAsia" w:hAnsiTheme="minorEastAsia"/>
        </w:rPr>
        <w:t>“驳回</w:t>
      </w:r>
      <w:r>
        <w:rPr>
          <w:rFonts w:asciiTheme="minorEastAsia" w:hAnsiTheme="minorEastAsia"/>
        </w:rPr>
        <w:t>已选中学生测评资料</w:t>
      </w:r>
      <w:r>
        <w:rPr>
          <w:rFonts w:hint="eastAsia" w:asciiTheme="minorEastAsia" w:hAnsiTheme="minorEastAsia"/>
        </w:rPr>
        <w:t>”则</w:t>
      </w:r>
      <w:r>
        <w:rPr>
          <w:rFonts w:asciiTheme="minorEastAsia" w:hAnsiTheme="minorEastAsia"/>
        </w:rPr>
        <w:t>批量驳回已选中学生测评资料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同时测评</w:t>
      </w:r>
      <w:r>
        <w:rPr>
          <w:rFonts w:hint="eastAsia" w:asciiTheme="minorEastAsia" w:hAnsiTheme="minorEastAsia"/>
        </w:rPr>
        <w:t>进度</w:t>
      </w:r>
      <w:r>
        <w:rPr>
          <w:rFonts w:asciiTheme="minorEastAsia" w:hAnsiTheme="minorEastAsia"/>
        </w:rPr>
        <w:t>更新为“</w:t>
      </w:r>
      <w:r>
        <w:rPr>
          <w:rFonts w:hint="eastAsia" w:asciiTheme="minorEastAsia" w:hAnsiTheme="minorEastAsia"/>
        </w:rPr>
        <w:t>辅导员</w:t>
      </w:r>
      <w:r>
        <w:rPr>
          <w:rFonts w:asciiTheme="minorEastAsia" w:hAnsiTheme="minorEastAsia"/>
        </w:rPr>
        <w:t>驳回”</w:t>
      </w:r>
      <w:r>
        <w:rPr>
          <w:rFonts w:hint="eastAsia" w:asciiTheme="minorEastAsia" w:hAnsiTheme="minorEastAsia"/>
        </w:rPr>
        <w:t>（图2.5.3）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871345"/>
            <wp:effectExtent l="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图2.5.3</w:t>
      </w:r>
    </w:p>
    <w:p>
      <w:pPr>
        <w:pStyle w:val="24"/>
        <w:numPr>
          <w:ilvl w:val="0"/>
          <w:numId w:val="5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图2.5.2页面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任意学生测评资料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审核学生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，打开该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参评学生综合测评审核页面（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图2.5.4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，录入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处理意见，选择同意，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提交后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则同意该参评学生综合测评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，选择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不同意，提交后则驳回该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资料，同时该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资料测评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进度更新为“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辅导员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录入处理意见，批量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统一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处理意见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；2.学生测评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批量审核并已有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批量处理意见，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更新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为单独录入处理意见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；3.单独审核时处理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未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填写，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默认并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保留意见为空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757170"/>
            <wp:effectExtent l="0" t="0" r="2540" b="508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图2.5.4</w:t>
      </w:r>
    </w:p>
    <w:p>
      <w:pPr>
        <w:pStyle w:val="24"/>
        <w:numPr>
          <w:ilvl w:val="0"/>
          <w:numId w:val="5"/>
        </w:numPr>
        <w:ind w:firstLineChars="0"/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测评资料审核存在驳回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状态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不能提交班级测评资料，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批量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选择为不可选状态，同时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提交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操作更新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操作，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此时只能进行驳回操作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。（图2.5.5）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962660"/>
            <wp:effectExtent l="0" t="0" r="2540" b="889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图2.5.5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4"/>
        <w:numPr>
          <w:ilvl w:val="0"/>
          <w:numId w:val="5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上图操作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栏“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，确认后则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班级测评资料至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小组，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由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班级测评小组重新提交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至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二级学院审核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辅导员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驳回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流程：辅导员驳回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班级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测评小组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重新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提交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至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二级学院审核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pStyle w:val="24"/>
        <w:numPr>
          <w:ilvl w:val="0"/>
          <w:numId w:val="5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图2.5.1页面</w:t>
      </w:r>
      <w:r>
        <w:rPr>
          <w:rFonts w:asciiTheme="minorEastAsia" w:hAnsiTheme="minorEastAsia"/>
        </w:rPr>
        <w:t>，</w:t>
      </w:r>
      <w:r>
        <w:rPr>
          <w:rFonts w:hint="eastAsia" w:asciiTheme="minorEastAsia" w:hAnsiTheme="minorEastAsia"/>
        </w:rPr>
        <w:t>素质测评</w:t>
      </w:r>
      <w:r>
        <w:rPr>
          <w:rFonts w:asciiTheme="minorEastAsia" w:hAnsiTheme="minorEastAsia"/>
        </w:rPr>
        <w:t>审核辅导员</w:t>
      </w:r>
      <w:r>
        <w:rPr>
          <w:rFonts w:hint="eastAsia" w:asciiTheme="minorEastAsia" w:hAnsiTheme="minorEastAsia"/>
        </w:rPr>
        <w:t>选</w:t>
      </w:r>
      <w:r>
        <w:rPr>
          <w:rFonts w:asciiTheme="minorEastAsia" w:hAnsiTheme="minorEastAsia"/>
        </w:rPr>
        <w:t>择需提交的班级测评资料记录后点击页面右上角“</w:t>
      </w:r>
      <w:r>
        <w:rPr>
          <w:rFonts w:hint="eastAsia" w:asciiTheme="minorEastAsia" w:hAnsiTheme="minorEastAsia"/>
        </w:rPr>
        <w:t>提交</w:t>
      </w:r>
      <w:r>
        <w:rPr>
          <w:rFonts w:asciiTheme="minorEastAsia" w:hAnsiTheme="minorEastAsia"/>
        </w:rPr>
        <w:t>已选班级测评资料”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确认后可批量提交班级测评资料至</w:t>
      </w:r>
      <w:r>
        <w:rPr>
          <w:rFonts w:hint="eastAsia" w:asciiTheme="minorEastAsia" w:hAnsiTheme="minorEastAsia"/>
        </w:rPr>
        <w:t>参评</w:t>
      </w:r>
      <w:r>
        <w:rPr>
          <w:rFonts w:asciiTheme="minorEastAsia" w:hAnsiTheme="minorEastAsia"/>
        </w:rPr>
        <w:t>班级</w:t>
      </w:r>
      <w:r>
        <w:rPr>
          <w:rFonts w:hint="eastAsia" w:asciiTheme="minorEastAsia" w:hAnsiTheme="minorEastAsia"/>
        </w:rPr>
        <w:t>所在二级学院素质测评</w:t>
      </w:r>
      <w:r>
        <w:rPr>
          <w:rFonts w:asciiTheme="minorEastAsia" w:hAnsiTheme="minorEastAsia"/>
        </w:rPr>
        <w:t>专干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，或点击任意班级测评资料记录</w:t>
      </w:r>
      <w:r>
        <w:rPr>
          <w:rFonts w:hint="eastAsia" w:asciiTheme="minorEastAsia" w:hAnsiTheme="minorEastAsia"/>
        </w:rPr>
        <w:t>操作栏</w:t>
      </w:r>
      <w:r>
        <w:rPr>
          <w:rFonts w:asciiTheme="minorEastAsia" w:hAnsiTheme="minorEastAsia"/>
        </w:rPr>
        <w:t>“</w:t>
      </w:r>
      <w:r>
        <w:rPr>
          <w:rFonts w:hint="eastAsia" w:asciiTheme="minorEastAsia" w:hAnsiTheme="minorEastAsia"/>
        </w:rPr>
        <w:t>提交</w:t>
      </w:r>
      <w:r>
        <w:rPr>
          <w:rFonts w:asciiTheme="minorEastAsia" w:hAnsiTheme="minorEastAsia"/>
        </w:rPr>
        <w:t>本班测评资料”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提交该班级测评</w:t>
      </w:r>
      <w:r>
        <w:rPr>
          <w:rFonts w:hint="eastAsia" w:asciiTheme="minorEastAsia" w:hAnsiTheme="minorEastAsia"/>
        </w:rPr>
        <w:t>资料</w:t>
      </w:r>
      <w:r>
        <w:rPr>
          <w:rFonts w:asciiTheme="minorEastAsia" w:hAnsiTheme="minorEastAsia"/>
        </w:rPr>
        <w:t>至</w:t>
      </w:r>
      <w:r>
        <w:rPr>
          <w:rFonts w:hint="eastAsia" w:asciiTheme="minorEastAsia" w:hAnsiTheme="minorEastAsia"/>
        </w:rPr>
        <w:t>参评</w:t>
      </w:r>
      <w:r>
        <w:rPr>
          <w:rFonts w:asciiTheme="minorEastAsia" w:hAnsiTheme="minorEastAsia"/>
        </w:rPr>
        <w:t>班级</w:t>
      </w:r>
      <w:r>
        <w:rPr>
          <w:rFonts w:hint="eastAsia" w:asciiTheme="minorEastAsia" w:hAnsiTheme="minorEastAsia"/>
        </w:rPr>
        <w:t>所在二级学院素质测评专干审核</w:t>
      </w:r>
      <w:r>
        <w:rPr>
          <w:rFonts w:asciiTheme="minorEastAsia" w:hAnsiTheme="minorEastAsia"/>
        </w:rPr>
        <w:t>。</w:t>
      </w: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pStyle w:val="3"/>
        <w:rPr>
          <w:rFonts w:hint="eastAsia" w:asciiTheme="minorEastAsia" w:hAnsiTheme="minorEastAsia" w:eastAsiaTheme="minorEastAsia"/>
        </w:rPr>
      </w:pPr>
      <w:bookmarkStart w:id="7" w:name="_Toc493493264"/>
      <w:r>
        <w:rPr>
          <w:rFonts w:hint="eastAsia" w:asciiTheme="minorEastAsia" w:hAnsiTheme="minorEastAsia" w:eastAsiaTheme="minorEastAsia"/>
        </w:rPr>
        <w:t>2</w:t>
      </w:r>
      <w:r>
        <w:rPr>
          <w:rStyle w:val="23"/>
          <w:rFonts w:hint="eastAsia" w:asciiTheme="minorEastAsia" w:hAnsiTheme="minorEastAsia" w:eastAsiaTheme="minorEastAsia"/>
          <w:b/>
          <w:bCs/>
        </w:rPr>
        <w:t>.6</w:t>
      </w:r>
      <w:r>
        <w:rPr>
          <w:rFonts w:hint="eastAsia" w:asciiTheme="minorEastAsia" w:hAnsiTheme="minorEastAsia" w:eastAsiaTheme="minorEastAsia"/>
        </w:rPr>
        <w:t>二级学院素质测评专干审核</w:t>
      </w:r>
      <w:bookmarkEnd w:id="7"/>
    </w:p>
    <w:p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注：</w:t>
      </w:r>
      <w:r>
        <w:rPr>
          <w:b/>
          <w:color w:val="FF0000"/>
        </w:rPr>
        <w:t>目前</w:t>
      </w:r>
      <w:r>
        <w:rPr>
          <w:rFonts w:hint="eastAsia"/>
          <w:b/>
          <w:color w:val="FF0000"/>
        </w:rPr>
        <w:t>由</w:t>
      </w:r>
      <w:r>
        <w:rPr>
          <w:b/>
          <w:color w:val="FF0000"/>
        </w:rPr>
        <w:t>学办主任担任此角色</w:t>
      </w:r>
    </w:p>
    <w:p>
      <w:pPr>
        <w:rPr>
          <w:b/>
          <w:color w:val="FF0000"/>
        </w:rPr>
      </w:pPr>
    </w:p>
    <w:p>
      <w:pPr>
        <w:ind w:firstLine="525" w:firstLineChars="25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使用辅导员已审核</w:t>
      </w:r>
      <w:r>
        <w:rPr>
          <w:rFonts w:asciiTheme="minorEastAsia" w:hAnsiTheme="minorEastAsia"/>
        </w:rPr>
        <w:t>通过</w:t>
      </w:r>
      <w:r>
        <w:rPr>
          <w:rFonts w:hint="eastAsia" w:asciiTheme="minorEastAsia" w:hAnsiTheme="minorEastAsia"/>
        </w:rPr>
        <w:t>并</w:t>
      </w:r>
      <w:r>
        <w:rPr>
          <w:rFonts w:asciiTheme="minorEastAsia" w:hAnsiTheme="minorEastAsia"/>
        </w:rPr>
        <w:t>提交的班级综合</w:t>
      </w:r>
      <w:r>
        <w:rPr>
          <w:rFonts w:hint="eastAsia" w:asciiTheme="minorEastAsia" w:hAnsiTheme="minorEastAsia"/>
        </w:rPr>
        <w:t>测评数据班级所属二级学院素质测评专干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“测评审核管理”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资料审核（专干）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待专干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审核的学生测评资料和待提交的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2.6.1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026795"/>
            <wp:effectExtent l="0" t="0" r="2540" b="190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图2.6.1</w:t>
      </w:r>
    </w:p>
    <w:p>
      <w:pPr>
        <w:jc w:val="center"/>
        <w:rPr>
          <w:rFonts w:asciiTheme="minorEastAsia" w:hAnsiTheme="minorEastAsia"/>
        </w:rPr>
      </w:pPr>
    </w:p>
    <w:p>
      <w:pPr>
        <w:pStyle w:val="24"/>
        <w:numPr>
          <w:ilvl w:val="0"/>
          <w:numId w:val="6"/>
        </w:numPr>
        <w:ind w:firstLineChars="0"/>
        <w:rPr>
          <w:rFonts w:asciiTheme="minorEastAsia" w:hAnsiTheme="minorEastAsia"/>
          <w:bCs/>
        </w:rPr>
      </w:pPr>
      <w:r>
        <w:rPr>
          <w:rFonts w:hint="eastAsia" w:asciiTheme="minorEastAsia" w:hAnsiTheme="minorEastAsia"/>
        </w:rPr>
        <w:t>点击页面记录</w:t>
      </w:r>
      <w:r>
        <w:rPr>
          <w:rFonts w:asciiTheme="minorEastAsia" w:hAnsiTheme="minorEastAsia"/>
        </w:rPr>
        <w:t>操作栏 “</w:t>
      </w:r>
      <w:r>
        <w:rPr>
          <w:rFonts w:hint="eastAsia" w:asciiTheme="minorEastAsia" w:hAnsiTheme="minorEastAsia"/>
        </w:rPr>
        <w:t>学生测评</w:t>
      </w:r>
      <w:r>
        <w:rPr>
          <w:rFonts w:asciiTheme="minorEastAsia" w:hAnsiTheme="minorEastAsia"/>
        </w:rPr>
        <w:t>资料审核</w:t>
      </w:r>
      <w:r>
        <w:rPr>
          <w:rFonts w:hint="eastAsia" w:asciiTheme="minorEastAsia" w:hAnsiTheme="minorEastAsia"/>
        </w:rPr>
        <w:t>”</w:t>
      </w:r>
      <w:r>
        <w:rPr>
          <w:rFonts w:asciiTheme="minorEastAsia" w:hAnsiTheme="minorEastAsia"/>
        </w:rPr>
        <w:t>，打开</w:t>
      </w:r>
      <w:r>
        <w:rPr>
          <w:rFonts w:hint="eastAsia" w:asciiTheme="minorEastAsia" w:hAnsiTheme="minorEastAsia"/>
          <w:bCs/>
        </w:rPr>
        <w:t>班级学生</w:t>
      </w:r>
      <w:r>
        <w:rPr>
          <w:rFonts w:asciiTheme="minorEastAsia" w:hAnsiTheme="minorEastAsia"/>
          <w:bCs/>
        </w:rPr>
        <w:t>资料审核</w:t>
      </w:r>
      <w:r>
        <w:rPr>
          <w:rFonts w:hint="eastAsia" w:asciiTheme="minorEastAsia" w:hAnsiTheme="minorEastAsia"/>
          <w:bCs/>
        </w:rPr>
        <w:t>页面</w:t>
      </w:r>
      <w:r>
        <w:rPr>
          <w:rFonts w:asciiTheme="minorEastAsia" w:hAnsiTheme="minorEastAsia"/>
          <w:bCs/>
        </w:rPr>
        <w:t>（</w:t>
      </w:r>
      <w:r>
        <w:rPr>
          <w:rFonts w:hint="eastAsia" w:asciiTheme="minorEastAsia" w:hAnsiTheme="minorEastAsia"/>
          <w:bCs/>
        </w:rPr>
        <w:t>图2.6.2</w:t>
      </w:r>
      <w:r>
        <w:rPr>
          <w:rFonts w:asciiTheme="minorEastAsia" w:hAnsiTheme="minorEastAsia"/>
          <w:bCs/>
        </w:rPr>
        <w:t>）</w:t>
      </w:r>
      <w:r>
        <w:rPr>
          <w:rFonts w:hint="eastAsia" w:asciiTheme="minorEastAsia" w:hAnsiTheme="minorEastAsia"/>
          <w:bCs/>
        </w:rPr>
        <w:t>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480820"/>
            <wp:effectExtent l="0" t="0" r="2540" b="508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图2.6.2</w:t>
      </w:r>
    </w:p>
    <w:p>
      <w:pPr>
        <w:pStyle w:val="24"/>
        <w:numPr>
          <w:ilvl w:val="0"/>
          <w:numId w:val="6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选择</w:t>
      </w:r>
      <w:r>
        <w:rPr>
          <w:rFonts w:asciiTheme="minorEastAsia" w:hAnsiTheme="minorEastAsia"/>
        </w:rPr>
        <w:t>上图</w:t>
      </w:r>
      <w:r>
        <w:rPr>
          <w:rFonts w:hint="eastAsia" w:asciiTheme="minorEastAsia" w:hAnsiTheme="minorEastAsia"/>
        </w:rPr>
        <w:t>待</w:t>
      </w:r>
      <w:r>
        <w:rPr>
          <w:rFonts w:asciiTheme="minorEastAsia" w:hAnsiTheme="minorEastAsia"/>
        </w:rPr>
        <w:t>审核</w:t>
      </w:r>
      <w:r>
        <w:rPr>
          <w:rFonts w:hint="eastAsia" w:asciiTheme="minorEastAsia" w:hAnsiTheme="minorEastAsia"/>
        </w:rPr>
        <w:t>学生</w:t>
      </w:r>
      <w:r>
        <w:rPr>
          <w:rFonts w:asciiTheme="minorEastAsia" w:hAnsiTheme="minorEastAsia"/>
        </w:rPr>
        <w:t>测评资料记录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点击页面右上角“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通过已选中学生测评资料”</w:t>
      </w:r>
      <w:r>
        <w:rPr>
          <w:rFonts w:hint="eastAsia" w:asciiTheme="minorEastAsia" w:hAnsiTheme="minorEastAsia"/>
        </w:rPr>
        <w:t>按键则</w:t>
      </w:r>
      <w:r>
        <w:rPr>
          <w:rFonts w:asciiTheme="minorEastAsia" w:hAnsiTheme="minorEastAsia"/>
        </w:rPr>
        <w:t>批量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通过已选中学生测评资料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</w:t>
      </w:r>
      <w:r>
        <w:rPr>
          <w:rFonts w:hint="eastAsia" w:asciiTheme="minorEastAsia" w:hAnsiTheme="minorEastAsia"/>
        </w:rPr>
        <w:t>“驳回</w:t>
      </w:r>
      <w:r>
        <w:rPr>
          <w:rFonts w:asciiTheme="minorEastAsia" w:hAnsiTheme="minorEastAsia"/>
        </w:rPr>
        <w:t>已选中学生测评资料</w:t>
      </w:r>
      <w:r>
        <w:rPr>
          <w:rFonts w:hint="eastAsia" w:asciiTheme="minorEastAsia" w:hAnsiTheme="minorEastAsia"/>
        </w:rPr>
        <w:t>”则</w:t>
      </w:r>
      <w:r>
        <w:rPr>
          <w:rFonts w:asciiTheme="minorEastAsia" w:hAnsiTheme="minorEastAsia"/>
        </w:rPr>
        <w:t>批量驳回已选中学生测评资料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同时测评</w:t>
      </w:r>
      <w:r>
        <w:rPr>
          <w:rFonts w:hint="eastAsia" w:asciiTheme="minorEastAsia" w:hAnsiTheme="minorEastAsia"/>
        </w:rPr>
        <w:t>进度</w:t>
      </w:r>
      <w:r>
        <w:rPr>
          <w:rFonts w:asciiTheme="minorEastAsia" w:hAnsiTheme="minorEastAsia"/>
        </w:rPr>
        <w:t>更新为“</w:t>
      </w:r>
      <w:r>
        <w:rPr>
          <w:rFonts w:hint="eastAsia" w:asciiTheme="minorEastAsia" w:hAnsiTheme="minorEastAsia"/>
        </w:rPr>
        <w:t>专干</w:t>
      </w:r>
      <w:r>
        <w:rPr>
          <w:rFonts w:asciiTheme="minorEastAsia" w:hAnsiTheme="minorEastAsia"/>
        </w:rPr>
        <w:t>驳回”</w:t>
      </w:r>
      <w:r>
        <w:rPr>
          <w:rFonts w:hint="eastAsia" w:asciiTheme="minorEastAsia" w:hAnsiTheme="minorEastAsia"/>
        </w:rPr>
        <w:t>（图2.6.3）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635125"/>
            <wp:effectExtent l="0" t="0" r="2540" b="3175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图2.6.3</w:t>
      </w:r>
    </w:p>
    <w:p>
      <w:pPr>
        <w:pStyle w:val="24"/>
        <w:numPr>
          <w:ilvl w:val="0"/>
          <w:numId w:val="6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图2.6.2页面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任意学生测评资料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审核学生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，打开该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参评学生综合测评审核页面（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图2.6.4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，录入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处理意见，选择同意，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提交后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则同意该参评学生综合测评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，选择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不同意，提交后则驳回该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资料，同时该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资料测评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进度更新为“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专干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录入处理意见，批量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统一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处理意见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；2.学生测评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批量审核并已有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批量处理意见，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更新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为单独录入处理意见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；3.单独审核时处理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未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填写，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默认并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保留意见为空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786380"/>
            <wp:effectExtent l="0" t="0" r="254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图2.6.4</w:t>
      </w:r>
    </w:p>
    <w:p>
      <w:pPr>
        <w:pStyle w:val="24"/>
        <w:numPr>
          <w:ilvl w:val="0"/>
          <w:numId w:val="6"/>
        </w:numPr>
        <w:ind w:firstLineChars="0"/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测评资料审核存在驳回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状态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不能提交班级测评资料，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批量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选择为不可选状态，同时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提交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操作更新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操作，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此时只能进行驳回操作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。（图2.6.5）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945515"/>
            <wp:effectExtent l="0" t="0" r="2540" b="6985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图2.6.5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4"/>
        <w:numPr>
          <w:ilvl w:val="0"/>
          <w:numId w:val="5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上图操作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栏“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，确认后则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班级测评资料至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辅导员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辅导员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再驳回至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由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班级测评小组重新提交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至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二级学院审核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班级测评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一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旦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存在驳回情况，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中间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审核层只能执行驳回操作，需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最终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驳回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至参评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班级测评小组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，由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班级测评小组重新提交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至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二级学院审核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）（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学院素质测评专干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驳回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流程：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学院素质测评专干驳回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辅导员驳回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班级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测评小组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重新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提交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至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二级学院审核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逐级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pStyle w:val="24"/>
        <w:numPr>
          <w:ilvl w:val="0"/>
          <w:numId w:val="6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图2.6.1页面</w:t>
      </w:r>
      <w:r>
        <w:rPr>
          <w:rFonts w:asciiTheme="minorEastAsia" w:hAnsiTheme="minorEastAsia"/>
        </w:rPr>
        <w:t>，</w:t>
      </w:r>
      <w:r>
        <w:rPr>
          <w:rFonts w:hint="eastAsia" w:asciiTheme="minorEastAsia" w:hAnsiTheme="minorEastAsia"/>
        </w:rPr>
        <w:t>素质测评</w:t>
      </w:r>
      <w:r>
        <w:rPr>
          <w:rFonts w:asciiTheme="minorEastAsia" w:hAnsiTheme="minorEastAsia"/>
        </w:rPr>
        <w:t>审核</w:t>
      </w:r>
      <w:r>
        <w:rPr>
          <w:rFonts w:hint="eastAsia" w:asciiTheme="minorEastAsia" w:hAnsiTheme="minorEastAsia"/>
        </w:rPr>
        <w:t>专干选</w:t>
      </w:r>
      <w:r>
        <w:rPr>
          <w:rFonts w:asciiTheme="minorEastAsia" w:hAnsiTheme="minorEastAsia"/>
        </w:rPr>
        <w:t>择需提交的班级测评资料记录后点击页面右上角“</w:t>
      </w:r>
      <w:r>
        <w:rPr>
          <w:rFonts w:hint="eastAsia" w:asciiTheme="minorEastAsia" w:hAnsiTheme="minorEastAsia"/>
        </w:rPr>
        <w:t>提交</w:t>
      </w:r>
      <w:r>
        <w:rPr>
          <w:rFonts w:asciiTheme="minorEastAsia" w:hAnsiTheme="minorEastAsia"/>
        </w:rPr>
        <w:t>已选班级测评资料”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确认后可批量提交班级测评资料至</w:t>
      </w:r>
      <w:r>
        <w:rPr>
          <w:rFonts w:hint="eastAsia" w:asciiTheme="minorEastAsia" w:hAnsiTheme="minorEastAsia"/>
        </w:rPr>
        <w:t>参评</w:t>
      </w:r>
      <w:r>
        <w:rPr>
          <w:rFonts w:asciiTheme="minorEastAsia" w:hAnsiTheme="minorEastAsia"/>
        </w:rPr>
        <w:t>班级</w:t>
      </w:r>
      <w:r>
        <w:rPr>
          <w:rFonts w:hint="eastAsia" w:asciiTheme="minorEastAsia" w:hAnsiTheme="minorEastAsia"/>
        </w:rPr>
        <w:t>所在二级学院副书记审核</w:t>
      </w:r>
      <w:r>
        <w:rPr>
          <w:rFonts w:asciiTheme="minorEastAsia" w:hAnsiTheme="minorEastAsia"/>
        </w:rPr>
        <w:t>，或点击任意班级测评资料记录</w:t>
      </w:r>
      <w:r>
        <w:rPr>
          <w:rFonts w:hint="eastAsia" w:asciiTheme="minorEastAsia" w:hAnsiTheme="minorEastAsia"/>
        </w:rPr>
        <w:t>操作栏</w:t>
      </w:r>
      <w:r>
        <w:rPr>
          <w:rFonts w:asciiTheme="minorEastAsia" w:hAnsiTheme="minorEastAsia"/>
        </w:rPr>
        <w:t>“</w:t>
      </w:r>
      <w:r>
        <w:rPr>
          <w:rFonts w:hint="eastAsia" w:asciiTheme="minorEastAsia" w:hAnsiTheme="minorEastAsia"/>
        </w:rPr>
        <w:t>提交</w:t>
      </w:r>
      <w:r>
        <w:rPr>
          <w:rFonts w:asciiTheme="minorEastAsia" w:hAnsiTheme="minorEastAsia"/>
        </w:rPr>
        <w:t>本班测评资料”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提交该班级测评</w:t>
      </w:r>
      <w:r>
        <w:rPr>
          <w:rFonts w:hint="eastAsia" w:asciiTheme="minorEastAsia" w:hAnsiTheme="minorEastAsia"/>
        </w:rPr>
        <w:t>资料</w:t>
      </w:r>
      <w:r>
        <w:rPr>
          <w:rFonts w:asciiTheme="minorEastAsia" w:hAnsiTheme="minorEastAsia"/>
        </w:rPr>
        <w:t>至</w:t>
      </w:r>
      <w:r>
        <w:rPr>
          <w:rFonts w:hint="eastAsia" w:asciiTheme="minorEastAsia" w:hAnsiTheme="minorEastAsia"/>
        </w:rPr>
        <w:t>参评</w:t>
      </w:r>
      <w:r>
        <w:rPr>
          <w:rFonts w:asciiTheme="minorEastAsia" w:hAnsiTheme="minorEastAsia"/>
        </w:rPr>
        <w:t>班级</w:t>
      </w:r>
      <w:r>
        <w:rPr>
          <w:rFonts w:hint="eastAsia" w:asciiTheme="minorEastAsia" w:hAnsiTheme="minorEastAsia"/>
        </w:rPr>
        <w:t>所在二级学院副书记审核</w:t>
      </w:r>
      <w:r>
        <w:rPr>
          <w:rFonts w:asciiTheme="minorEastAsia" w:hAnsiTheme="minorEastAsia"/>
        </w:rPr>
        <w:t>。</w:t>
      </w: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</w:rPr>
      </w:pPr>
    </w:p>
    <w:p>
      <w:pPr>
        <w:pStyle w:val="3"/>
        <w:rPr>
          <w:rFonts w:asciiTheme="minorEastAsia" w:hAnsiTheme="minorEastAsia" w:eastAsiaTheme="minorEastAsia"/>
        </w:rPr>
      </w:pPr>
      <w:bookmarkStart w:id="8" w:name="_Toc493493265"/>
      <w:r>
        <w:rPr>
          <w:rFonts w:hint="eastAsia" w:asciiTheme="minorEastAsia" w:hAnsiTheme="minorEastAsia" w:eastAsiaTheme="minorEastAsia"/>
        </w:rPr>
        <w:t>2.7二级学院副书记审核</w:t>
      </w:r>
      <w:bookmarkEnd w:id="8"/>
    </w:p>
    <w:p>
      <w:pPr>
        <w:ind w:firstLine="525" w:firstLineChars="25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使用专干已审核</w:t>
      </w:r>
      <w:r>
        <w:rPr>
          <w:rFonts w:asciiTheme="minorEastAsia" w:hAnsiTheme="minorEastAsia"/>
        </w:rPr>
        <w:t>通过</w:t>
      </w:r>
      <w:r>
        <w:rPr>
          <w:rFonts w:hint="eastAsia" w:asciiTheme="minorEastAsia" w:hAnsiTheme="minorEastAsia"/>
        </w:rPr>
        <w:t>并</w:t>
      </w:r>
      <w:r>
        <w:rPr>
          <w:rFonts w:asciiTheme="minorEastAsia" w:hAnsiTheme="minorEastAsia"/>
        </w:rPr>
        <w:t>提交的班级综合</w:t>
      </w:r>
      <w:r>
        <w:rPr>
          <w:rFonts w:hint="eastAsia" w:asciiTheme="minorEastAsia" w:hAnsiTheme="minorEastAsia"/>
        </w:rPr>
        <w:t>测评数据班级所属二级学院副书记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“测评审核管理”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资料审核（副书记）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待副书记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审核的学生测评资料和待提交的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2.7.1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227455"/>
            <wp:effectExtent l="0" t="0" r="254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图2.7.1</w:t>
      </w:r>
    </w:p>
    <w:p>
      <w:pPr>
        <w:jc w:val="center"/>
        <w:rPr>
          <w:rFonts w:asciiTheme="minorEastAsia" w:hAnsiTheme="minorEastAsia"/>
        </w:rPr>
      </w:pPr>
    </w:p>
    <w:p>
      <w:pPr>
        <w:pStyle w:val="24"/>
        <w:numPr>
          <w:ilvl w:val="0"/>
          <w:numId w:val="7"/>
        </w:numPr>
        <w:ind w:firstLineChars="0"/>
        <w:rPr>
          <w:rFonts w:asciiTheme="minorEastAsia" w:hAnsiTheme="minorEastAsia"/>
          <w:bCs/>
        </w:rPr>
      </w:pPr>
      <w:r>
        <w:rPr>
          <w:rFonts w:hint="eastAsia" w:asciiTheme="minorEastAsia" w:hAnsiTheme="minorEastAsia"/>
        </w:rPr>
        <w:t>点击页面记录</w:t>
      </w:r>
      <w:r>
        <w:rPr>
          <w:rFonts w:asciiTheme="minorEastAsia" w:hAnsiTheme="minorEastAsia"/>
        </w:rPr>
        <w:t>操作栏 “</w:t>
      </w:r>
      <w:r>
        <w:rPr>
          <w:rFonts w:hint="eastAsia" w:asciiTheme="minorEastAsia" w:hAnsiTheme="minorEastAsia"/>
        </w:rPr>
        <w:t>学生测评</w:t>
      </w:r>
      <w:r>
        <w:rPr>
          <w:rFonts w:asciiTheme="minorEastAsia" w:hAnsiTheme="minorEastAsia"/>
        </w:rPr>
        <w:t>资料审核</w:t>
      </w:r>
      <w:r>
        <w:rPr>
          <w:rFonts w:hint="eastAsia" w:asciiTheme="minorEastAsia" w:hAnsiTheme="minorEastAsia"/>
        </w:rPr>
        <w:t>”</w:t>
      </w:r>
      <w:r>
        <w:rPr>
          <w:rFonts w:asciiTheme="minorEastAsia" w:hAnsiTheme="minorEastAsia"/>
        </w:rPr>
        <w:t>，打开</w:t>
      </w:r>
      <w:r>
        <w:rPr>
          <w:rFonts w:hint="eastAsia" w:asciiTheme="minorEastAsia" w:hAnsiTheme="minorEastAsia"/>
          <w:bCs/>
        </w:rPr>
        <w:t>班级学生</w:t>
      </w:r>
      <w:r>
        <w:rPr>
          <w:rFonts w:asciiTheme="minorEastAsia" w:hAnsiTheme="minorEastAsia"/>
          <w:bCs/>
        </w:rPr>
        <w:t>资料审核</w:t>
      </w:r>
      <w:r>
        <w:rPr>
          <w:rFonts w:hint="eastAsia" w:asciiTheme="minorEastAsia" w:hAnsiTheme="minorEastAsia"/>
          <w:bCs/>
        </w:rPr>
        <w:t>页面</w:t>
      </w:r>
      <w:r>
        <w:rPr>
          <w:rFonts w:asciiTheme="minorEastAsia" w:hAnsiTheme="minorEastAsia"/>
          <w:bCs/>
        </w:rPr>
        <w:t>（</w:t>
      </w:r>
      <w:r>
        <w:rPr>
          <w:rFonts w:hint="eastAsia" w:asciiTheme="minorEastAsia" w:hAnsiTheme="minorEastAsia"/>
          <w:bCs/>
        </w:rPr>
        <w:t>图2.7.2</w:t>
      </w:r>
      <w:r>
        <w:rPr>
          <w:rFonts w:asciiTheme="minorEastAsia" w:hAnsiTheme="minorEastAsia"/>
          <w:bCs/>
        </w:rPr>
        <w:t>）</w:t>
      </w:r>
      <w:r>
        <w:rPr>
          <w:rFonts w:hint="eastAsia" w:asciiTheme="minorEastAsia" w:hAnsiTheme="minorEastAsia"/>
          <w:bCs/>
        </w:rPr>
        <w:t>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800225"/>
            <wp:effectExtent l="0" t="0" r="2540" b="952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图2.7.2</w:t>
      </w:r>
    </w:p>
    <w:p>
      <w:pPr>
        <w:pStyle w:val="24"/>
        <w:numPr>
          <w:ilvl w:val="0"/>
          <w:numId w:val="7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选择</w:t>
      </w:r>
      <w:r>
        <w:rPr>
          <w:rFonts w:asciiTheme="minorEastAsia" w:hAnsiTheme="minorEastAsia"/>
        </w:rPr>
        <w:t>上图</w:t>
      </w:r>
      <w:r>
        <w:rPr>
          <w:rFonts w:hint="eastAsia" w:asciiTheme="minorEastAsia" w:hAnsiTheme="minorEastAsia"/>
        </w:rPr>
        <w:t>待</w:t>
      </w:r>
      <w:r>
        <w:rPr>
          <w:rFonts w:asciiTheme="minorEastAsia" w:hAnsiTheme="minorEastAsia"/>
        </w:rPr>
        <w:t>审核</w:t>
      </w:r>
      <w:r>
        <w:rPr>
          <w:rFonts w:hint="eastAsia" w:asciiTheme="minorEastAsia" w:hAnsiTheme="minorEastAsia"/>
        </w:rPr>
        <w:t>学生</w:t>
      </w:r>
      <w:r>
        <w:rPr>
          <w:rFonts w:asciiTheme="minorEastAsia" w:hAnsiTheme="minorEastAsia"/>
        </w:rPr>
        <w:t>测评资料记录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点击页面右上角“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通过已选中学生测评资料”</w:t>
      </w:r>
      <w:r>
        <w:rPr>
          <w:rFonts w:hint="eastAsia" w:asciiTheme="minorEastAsia" w:hAnsiTheme="minorEastAsia"/>
        </w:rPr>
        <w:t>按键则</w:t>
      </w:r>
      <w:r>
        <w:rPr>
          <w:rFonts w:asciiTheme="minorEastAsia" w:hAnsiTheme="minorEastAsia"/>
        </w:rPr>
        <w:t>批量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通过已选中学生测评资料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</w:t>
      </w:r>
      <w:r>
        <w:rPr>
          <w:rFonts w:hint="eastAsia" w:asciiTheme="minorEastAsia" w:hAnsiTheme="minorEastAsia"/>
        </w:rPr>
        <w:t>“驳回</w:t>
      </w:r>
      <w:r>
        <w:rPr>
          <w:rFonts w:asciiTheme="minorEastAsia" w:hAnsiTheme="minorEastAsia"/>
        </w:rPr>
        <w:t>已选中学生测评资料</w:t>
      </w:r>
      <w:r>
        <w:rPr>
          <w:rFonts w:hint="eastAsia" w:asciiTheme="minorEastAsia" w:hAnsiTheme="minorEastAsia"/>
        </w:rPr>
        <w:t>”则</w:t>
      </w:r>
      <w:r>
        <w:rPr>
          <w:rFonts w:asciiTheme="minorEastAsia" w:hAnsiTheme="minorEastAsia"/>
        </w:rPr>
        <w:t>批量驳回已选中学生测评资料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同时测评</w:t>
      </w:r>
      <w:r>
        <w:rPr>
          <w:rFonts w:hint="eastAsia" w:asciiTheme="minorEastAsia" w:hAnsiTheme="minorEastAsia"/>
        </w:rPr>
        <w:t>进度</w:t>
      </w:r>
      <w:r>
        <w:rPr>
          <w:rFonts w:asciiTheme="minorEastAsia" w:hAnsiTheme="minorEastAsia"/>
        </w:rPr>
        <w:t>更新为“</w:t>
      </w:r>
      <w:r>
        <w:rPr>
          <w:rFonts w:hint="eastAsia" w:asciiTheme="minorEastAsia" w:hAnsiTheme="minorEastAsia"/>
        </w:rPr>
        <w:t>副书记</w:t>
      </w:r>
      <w:r>
        <w:rPr>
          <w:rFonts w:asciiTheme="minorEastAsia" w:hAnsiTheme="minorEastAsia"/>
        </w:rPr>
        <w:t>驳回”</w:t>
      </w:r>
      <w:r>
        <w:rPr>
          <w:rFonts w:hint="eastAsia" w:asciiTheme="minorEastAsia" w:hAnsiTheme="minorEastAsia"/>
        </w:rPr>
        <w:t>（图2.7.3）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419860"/>
            <wp:effectExtent l="0" t="0" r="2540" b="889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图2.7.3</w:t>
      </w:r>
    </w:p>
    <w:p>
      <w:pPr>
        <w:pStyle w:val="24"/>
        <w:numPr>
          <w:ilvl w:val="0"/>
          <w:numId w:val="7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图2.7.2页面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任意学生测评资料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审核学生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，打开该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参评学生综合测评审核页面（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图2.7.4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，录入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处理意见，选择同意，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提交后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则同意该参评学生综合测评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，选择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不同意，提交后则驳回该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资料，同时该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资料测评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进度更新为“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副书记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录入处理意见，批量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统一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处理意见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；2.学生测评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批量审核并已有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批量处理意见，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更新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为单独录入处理意见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；3.单独审核时处理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未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填写，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默认并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保留意见为空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809240"/>
            <wp:effectExtent l="0" t="0" r="254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图2.7.4</w:t>
      </w:r>
    </w:p>
    <w:p>
      <w:pPr>
        <w:pStyle w:val="24"/>
        <w:numPr>
          <w:ilvl w:val="0"/>
          <w:numId w:val="7"/>
        </w:numPr>
        <w:ind w:firstLineChars="0"/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测评资料审核存在驳回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状态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不能提交班级测评资料，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批量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选择为不可选状态，同时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提交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操作更新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操作，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此时只能进行驳回操作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。（图2.7.5）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859790"/>
            <wp:effectExtent l="0" t="0" r="254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图2.7.5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4"/>
        <w:numPr>
          <w:ilvl w:val="0"/>
          <w:numId w:val="7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上图操作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栏“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本班测评资料”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，确认后则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班级测评资料至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辅导员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辅导员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再驳回至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由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班级测评小组重新提交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至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二级学院审核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班级测评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一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旦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存在驳回情况，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中间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审核层只能执行驳回操作，需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最终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驳回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至参评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班级测评小组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，由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班级测评小组重新提交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至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二级学院审核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）（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学院副书记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驳回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流程：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学院副书记驳回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学院素质测评专干驳回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辅导员驳回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班级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测评小组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重新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提交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至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二级学院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逐级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pStyle w:val="24"/>
        <w:numPr>
          <w:ilvl w:val="0"/>
          <w:numId w:val="7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图2.7.1页面</w:t>
      </w:r>
      <w:r>
        <w:rPr>
          <w:rFonts w:asciiTheme="minorEastAsia" w:hAnsiTheme="minorEastAsia"/>
        </w:rPr>
        <w:t>，</w:t>
      </w:r>
      <w:r>
        <w:rPr>
          <w:rFonts w:hint="eastAsia" w:asciiTheme="minorEastAsia" w:hAnsiTheme="minorEastAsia"/>
        </w:rPr>
        <w:t>素质测评</w:t>
      </w:r>
      <w:r>
        <w:rPr>
          <w:rFonts w:asciiTheme="minorEastAsia" w:hAnsiTheme="minorEastAsia"/>
        </w:rPr>
        <w:t>审核</w:t>
      </w:r>
      <w:r>
        <w:rPr>
          <w:rFonts w:hint="eastAsia" w:asciiTheme="minorEastAsia" w:hAnsiTheme="minorEastAsia"/>
        </w:rPr>
        <w:t>专干选</w:t>
      </w:r>
      <w:r>
        <w:rPr>
          <w:rFonts w:asciiTheme="minorEastAsia" w:hAnsiTheme="minorEastAsia"/>
        </w:rPr>
        <w:t>择需提交的班级测评资料记录后点击页面右上角“</w:t>
      </w:r>
      <w:r>
        <w:rPr>
          <w:rFonts w:hint="eastAsia" w:asciiTheme="minorEastAsia" w:hAnsiTheme="minorEastAsia"/>
        </w:rPr>
        <w:t>提交</w:t>
      </w:r>
      <w:r>
        <w:rPr>
          <w:rFonts w:asciiTheme="minorEastAsia" w:hAnsiTheme="minorEastAsia"/>
        </w:rPr>
        <w:t>已选班级测评资料”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确认后可批量提交班级测评资料至</w:t>
      </w:r>
      <w:r>
        <w:rPr>
          <w:rFonts w:hint="eastAsia" w:asciiTheme="minorEastAsia" w:hAnsiTheme="minorEastAsia"/>
        </w:rPr>
        <w:t>参评</w:t>
      </w:r>
      <w:r>
        <w:rPr>
          <w:rFonts w:asciiTheme="minorEastAsia" w:hAnsiTheme="minorEastAsia"/>
        </w:rPr>
        <w:t>班级</w:t>
      </w:r>
      <w:r>
        <w:rPr>
          <w:rFonts w:hint="eastAsia" w:asciiTheme="minorEastAsia" w:hAnsiTheme="minorEastAsia"/>
        </w:rPr>
        <w:t>所属二级学院素质测评评审委员会公示</w:t>
      </w:r>
      <w:r>
        <w:rPr>
          <w:rFonts w:asciiTheme="minorEastAsia" w:hAnsiTheme="minorEastAsia"/>
        </w:rPr>
        <w:t>，或点击任意班级测评资料记录</w:t>
      </w:r>
      <w:r>
        <w:rPr>
          <w:rFonts w:hint="eastAsia" w:asciiTheme="minorEastAsia" w:hAnsiTheme="minorEastAsia"/>
        </w:rPr>
        <w:t>操作栏</w:t>
      </w:r>
      <w:r>
        <w:rPr>
          <w:rFonts w:asciiTheme="minorEastAsia" w:hAnsiTheme="minorEastAsia"/>
        </w:rPr>
        <w:t>“</w:t>
      </w:r>
      <w:r>
        <w:rPr>
          <w:rFonts w:hint="eastAsia" w:asciiTheme="minorEastAsia" w:hAnsiTheme="minorEastAsia"/>
        </w:rPr>
        <w:t>提交</w:t>
      </w:r>
      <w:r>
        <w:rPr>
          <w:rFonts w:asciiTheme="minorEastAsia" w:hAnsiTheme="minorEastAsia"/>
        </w:rPr>
        <w:t>本班测评资料”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提交该班级测评</w:t>
      </w:r>
      <w:r>
        <w:rPr>
          <w:rFonts w:hint="eastAsia" w:asciiTheme="minorEastAsia" w:hAnsiTheme="minorEastAsia"/>
        </w:rPr>
        <w:t>资料</w:t>
      </w:r>
      <w:r>
        <w:rPr>
          <w:rFonts w:asciiTheme="minorEastAsia" w:hAnsiTheme="minorEastAsia"/>
        </w:rPr>
        <w:t>至</w:t>
      </w:r>
      <w:r>
        <w:rPr>
          <w:rFonts w:hint="eastAsia" w:asciiTheme="minorEastAsia" w:hAnsiTheme="minorEastAsia"/>
        </w:rPr>
        <w:t>参评</w:t>
      </w:r>
      <w:r>
        <w:rPr>
          <w:rFonts w:asciiTheme="minorEastAsia" w:hAnsiTheme="minorEastAsia"/>
        </w:rPr>
        <w:t>班级</w:t>
      </w:r>
      <w:r>
        <w:rPr>
          <w:rFonts w:hint="eastAsia" w:asciiTheme="minorEastAsia" w:hAnsiTheme="minorEastAsia"/>
        </w:rPr>
        <w:t>所属二级学院素质测评评审委员会公示</w:t>
      </w:r>
      <w:r>
        <w:rPr>
          <w:rFonts w:asciiTheme="minorEastAsia" w:hAnsiTheme="minorEastAsia"/>
        </w:rPr>
        <w:t>。</w:t>
      </w:r>
    </w:p>
    <w:p>
      <w:pPr>
        <w:rPr>
          <w:rFonts w:asciiTheme="minorEastAsia" w:hAnsiTheme="minorEastAsia"/>
        </w:rPr>
      </w:pPr>
      <w:bookmarkStart w:id="11" w:name="_GoBack"/>
      <w:bookmarkEnd w:id="11"/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pStyle w:val="3"/>
        <w:rPr>
          <w:rFonts w:asciiTheme="minorEastAsia" w:hAnsiTheme="minorEastAsia" w:eastAsiaTheme="minorEastAsia"/>
        </w:rPr>
      </w:pPr>
      <w:bookmarkStart w:id="9" w:name="_Toc493493266"/>
      <w:r>
        <w:rPr>
          <w:rFonts w:hint="eastAsia" w:asciiTheme="minorEastAsia" w:hAnsiTheme="minorEastAsia" w:eastAsiaTheme="minorEastAsia"/>
        </w:rPr>
        <w:t>2.8二级学院素质测评评审委员会公示</w:t>
      </w:r>
      <w:bookmarkEnd w:id="9"/>
    </w:p>
    <w:p>
      <w:pPr>
        <w:rPr>
          <w:b/>
          <w:color w:val="FF0000"/>
        </w:rPr>
      </w:pPr>
      <w:r>
        <w:rPr>
          <w:rFonts w:hint="eastAsia"/>
          <w:b/>
          <w:color w:val="FF0000"/>
        </w:rPr>
        <w:t>注：</w:t>
      </w:r>
      <w:r>
        <w:rPr>
          <w:b/>
          <w:color w:val="FF0000"/>
        </w:rPr>
        <w:t>目前由学办主任担任此角色</w:t>
      </w:r>
    </w:p>
    <w:p/>
    <w:p>
      <w:pPr>
        <w:ind w:firstLine="525" w:firstLineChars="25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使用二级学院副书记已审核</w:t>
      </w:r>
      <w:r>
        <w:rPr>
          <w:rFonts w:asciiTheme="minorEastAsia" w:hAnsiTheme="minorEastAsia"/>
        </w:rPr>
        <w:t>通过</w:t>
      </w:r>
      <w:r>
        <w:rPr>
          <w:rFonts w:hint="eastAsia" w:asciiTheme="minorEastAsia" w:hAnsiTheme="minorEastAsia"/>
        </w:rPr>
        <w:t>并</w:t>
      </w:r>
      <w:r>
        <w:rPr>
          <w:rFonts w:asciiTheme="minorEastAsia" w:hAnsiTheme="minorEastAsia"/>
        </w:rPr>
        <w:t>提交的班级综合</w:t>
      </w:r>
      <w:r>
        <w:rPr>
          <w:rFonts w:hint="eastAsia" w:asciiTheme="minorEastAsia" w:hAnsiTheme="minorEastAsia"/>
        </w:rPr>
        <w:t>测评数据班级所属二级学院素质测评评审委员会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“测评审核管理”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学院公示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待学院公示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的测评项目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2.8.1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846455"/>
            <wp:effectExtent l="0" t="0" r="254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图2.8.1</w:t>
      </w:r>
    </w:p>
    <w:p>
      <w:pPr>
        <w:pStyle w:val="24"/>
        <w:numPr>
          <w:ilvl w:val="0"/>
          <w:numId w:val="8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点击</w:t>
      </w:r>
      <w:r>
        <w:rPr>
          <w:rFonts w:asciiTheme="minorEastAsia" w:hAnsiTheme="minorEastAsia"/>
        </w:rPr>
        <w:t>页面记录操作栏“</w:t>
      </w:r>
      <w:r>
        <w:rPr>
          <w:rFonts w:hint="eastAsia" w:asciiTheme="minorEastAsia" w:hAnsiTheme="minorEastAsia"/>
        </w:rPr>
        <w:t>公示</w:t>
      </w:r>
      <w:r>
        <w:rPr>
          <w:rFonts w:asciiTheme="minorEastAsia" w:hAnsiTheme="minorEastAsia"/>
        </w:rPr>
        <w:t>批次管理”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</w:rPr>
        <w:t>公示</w:t>
      </w:r>
      <w:r>
        <w:rPr>
          <w:rFonts w:asciiTheme="minorEastAsia" w:hAnsiTheme="minorEastAsia"/>
        </w:rPr>
        <w:t>批次管理</w:t>
      </w:r>
      <w:r>
        <w:rPr>
          <w:rFonts w:hint="eastAsia" w:asciiTheme="minorEastAsia" w:hAnsiTheme="minorEastAsia"/>
        </w:rPr>
        <w:t>页面</w:t>
      </w:r>
      <w:r>
        <w:rPr>
          <w:rFonts w:asciiTheme="minorEastAsia" w:hAnsiTheme="minorEastAsia"/>
        </w:rPr>
        <w:t>（</w:t>
      </w:r>
      <w:r>
        <w:rPr>
          <w:rFonts w:hint="eastAsia" w:asciiTheme="minorEastAsia" w:hAnsiTheme="minorEastAsia"/>
        </w:rPr>
        <w:t>图2.8.2</w:t>
      </w:r>
      <w:r>
        <w:rPr>
          <w:rFonts w:asciiTheme="minorEastAsia" w:hAnsiTheme="minorEastAsia"/>
        </w:rPr>
        <w:t>）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页面提示</w:t>
      </w:r>
      <w:r>
        <w:rPr>
          <w:rFonts w:hint="eastAsia" w:asciiTheme="minorEastAsia" w:hAnsiTheme="minorEastAsia"/>
        </w:rPr>
        <w:t>该</w:t>
      </w:r>
      <w:r>
        <w:rPr>
          <w:rFonts w:asciiTheme="minorEastAsia" w:hAnsiTheme="minorEastAsia"/>
        </w:rPr>
        <w:t>学院可新建公示班级数量、</w:t>
      </w:r>
      <w:r>
        <w:rPr>
          <w:rFonts w:hint="eastAsia" w:asciiTheme="minorEastAsia" w:hAnsiTheme="minorEastAsia"/>
        </w:rPr>
        <w:t>名称以</w:t>
      </w:r>
      <w:r>
        <w:rPr>
          <w:rFonts w:asciiTheme="minorEastAsia" w:hAnsiTheme="minorEastAsia"/>
        </w:rPr>
        <w:t>及</w:t>
      </w:r>
      <w:r>
        <w:rPr>
          <w:rFonts w:hint="eastAsia" w:asciiTheme="minorEastAsia" w:hAnsiTheme="minorEastAsia"/>
        </w:rPr>
        <w:t>还</w:t>
      </w:r>
      <w:r>
        <w:rPr>
          <w:rFonts w:asciiTheme="minorEastAsia" w:hAnsiTheme="minorEastAsia"/>
        </w:rPr>
        <w:t>未</w:t>
      </w:r>
      <w:r>
        <w:rPr>
          <w:rFonts w:hint="eastAsia" w:asciiTheme="minorEastAsia" w:hAnsiTheme="minorEastAsia"/>
        </w:rPr>
        <w:t>提交测评资料</w:t>
      </w:r>
      <w:r>
        <w:rPr>
          <w:rFonts w:asciiTheme="minorEastAsia" w:hAnsiTheme="minorEastAsia"/>
        </w:rPr>
        <w:t>班级数量、</w:t>
      </w:r>
      <w:r>
        <w:rPr>
          <w:rFonts w:hint="eastAsia" w:asciiTheme="minorEastAsia" w:hAnsiTheme="minorEastAsia"/>
        </w:rPr>
        <w:t>名称。</w:t>
      </w:r>
      <w:r>
        <w:rPr>
          <w:rFonts w:asciiTheme="minorEastAsia" w:hAnsiTheme="minorEastAsia"/>
        </w:rPr>
        <w:drawing>
          <wp:inline distT="0" distB="0" distL="0" distR="0">
            <wp:extent cx="5274310" cy="923925"/>
            <wp:effectExtent l="0" t="0" r="2540" b="952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图2.8.2</w:t>
      </w:r>
    </w:p>
    <w:p>
      <w:pPr>
        <w:pStyle w:val="24"/>
        <w:numPr>
          <w:ilvl w:val="0"/>
          <w:numId w:val="8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点击</w:t>
      </w:r>
      <w:r>
        <w:rPr>
          <w:rFonts w:asciiTheme="minorEastAsia" w:hAnsiTheme="minorEastAsia"/>
        </w:rPr>
        <w:t>页面“</w:t>
      </w:r>
      <w:r>
        <w:rPr>
          <w:rFonts w:hint="eastAsia" w:asciiTheme="minorEastAsia" w:hAnsiTheme="minorEastAsia"/>
        </w:rPr>
        <w:t>新增</w:t>
      </w:r>
      <w:r>
        <w:rPr>
          <w:rFonts w:asciiTheme="minorEastAsia" w:hAnsiTheme="minorEastAsia"/>
        </w:rPr>
        <w:t>公示批次”</w:t>
      </w:r>
      <w:r>
        <w:rPr>
          <w:rFonts w:hint="eastAsia" w:asciiTheme="minorEastAsia" w:hAnsiTheme="minorEastAsia"/>
        </w:rPr>
        <w:t>按键</w:t>
      </w:r>
      <w:r>
        <w:rPr>
          <w:rFonts w:asciiTheme="minorEastAsia" w:hAnsiTheme="minorEastAsia"/>
        </w:rPr>
        <w:t>，</w:t>
      </w:r>
      <w:r>
        <w:rPr>
          <w:rFonts w:hint="eastAsia" w:asciiTheme="minorEastAsia" w:hAnsiTheme="minorEastAsia"/>
        </w:rPr>
        <w:t>打开</w:t>
      </w:r>
      <w:r>
        <w:rPr>
          <w:rFonts w:asciiTheme="minorEastAsia" w:hAnsiTheme="minorEastAsia"/>
        </w:rPr>
        <w:t>测评公示管理</w:t>
      </w:r>
      <w:r>
        <w:rPr>
          <w:rFonts w:hint="eastAsia" w:asciiTheme="minorEastAsia" w:hAnsiTheme="minorEastAsia"/>
        </w:rPr>
        <w:t>添加</w:t>
      </w:r>
      <w:r>
        <w:rPr>
          <w:rFonts w:asciiTheme="minorEastAsia" w:hAnsiTheme="minorEastAsia"/>
        </w:rPr>
        <w:t>页面（</w:t>
      </w:r>
      <w:r>
        <w:rPr>
          <w:rFonts w:hint="eastAsia" w:asciiTheme="minorEastAsia" w:hAnsiTheme="minorEastAsia"/>
        </w:rPr>
        <w:t>图2.8.3</w:t>
      </w:r>
      <w:r>
        <w:rPr>
          <w:rFonts w:asciiTheme="minorEastAsia" w:hAnsiTheme="minorEastAsia"/>
        </w:rPr>
        <w:t>）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为可新建公示班级</w:t>
      </w:r>
      <w:r>
        <w:rPr>
          <w:rFonts w:hint="eastAsia" w:asciiTheme="minorEastAsia" w:hAnsiTheme="minorEastAsia"/>
        </w:rPr>
        <w:t>新建</w:t>
      </w:r>
      <w:r>
        <w:rPr>
          <w:rFonts w:asciiTheme="minorEastAsia" w:hAnsiTheme="minorEastAsia"/>
        </w:rPr>
        <w:t>公示，</w:t>
      </w:r>
      <w:r>
        <w:rPr>
          <w:rFonts w:hint="eastAsia" w:asciiTheme="minorEastAsia" w:hAnsiTheme="minorEastAsia"/>
        </w:rPr>
        <w:t>设置</w:t>
      </w:r>
      <w:r>
        <w:rPr>
          <w:rFonts w:asciiTheme="minorEastAsia" w:hAnsiTheme="minorEastAsia"/>
        </w:rPr>
        <w:t>公示主题和日期，选择可新建公示班级</w:t>
      </w:r>
      <w:r>
        <w:rPr>
          <w:rFonts w:hint="eastAsia" w:asciiTheme="minorEastAsia" w:hAnsiTheme="minorEastAsia"/>
        </w:rPr>
        <w:t>后</w:t>
      </w:r>
      <w:r>
        <w:rPr>
          <w:rFonts w:asciiTheme="minorEastAsia" w:hAnsiTheme="minorEastAsia"/>
        </w:rPr>
        <w:t>，点击保存按键，即完成新建公示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学院公示列表显示该新建公示</w:t>
      </w:r>
      <w:r>
        <w:rPr>
          <w:rFonts w:hint="eastAsia" w:asciiTheme="minorEastAsia" w:hAnsiTheme="minorEastAsia"/>
        </w:rPr>
        <w:t>主题</w:t>
      </w:r>
      <w:r>
        <w:rPr>
          <w:rFonts w:asciiTheme="minorEastAsia" w:hAnsiTheme="minorEastAsia"/>
        </w:rPr>
        <w:t>（</w:t>
      </w:r>
      <w:r>
        <w:rPr>
          <w:rFonts w:hint="eastAsia" w:asciiTheme="minorEastAsia" w:hAnsiTheme="minorEastAsia"/>
        </w:rPr>
        <w:t>图2.8.4</w:t>
      </w:r>
      <w:r>
        <w:rPr>
          <w:rFonts w:asciiTheme="minorEastAsia" w:hAnsiTheme="minorEastAsia"/>
        </w:rPr>
        <w:t>）</w:t>
      </w:r>
      <w:r>
        <w:rPr>
          <w:rFonts w:hint="eastAsia" w:asciiTheme="minorEastAsia" w:hAnsiTheme="minorEastAsia"/>
        </w:rPr>
        <w:t>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385695"/>
            <wp:effectExtent l="0" t="0" r="254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图2.8.3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360805"/>
            <wp:effectExtent l="0" t="0" r="254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图2.8.4</w:t>
      </w:r>
    </w:p>
    <w:p>
      <w:pPr>
        <w:rPr>
          <w:rFonts w:asciiTheme="minorEastAsia" w:hAnsiTheme="minorEastAsia"/>
        </w:rPr>
      </w:pPr>
    </w:p>
    <w:p>
      <w:pPr>
        <w:pStyle w:val="24"/>
        <w:numPr>
          <w:ilvl w:val="0"/>
          <w:numId w:val="8"/>
        </w:numPr>
        <w:ind w:firstLineChars="0"/>
        <w:rPr>
          <w:rFonts w:asciiTheme="minorEastAsia" w:hAnsiTheme="minorEastAsia"/>
          <w:bCs/>
        </w:rPr>
      </w:pPr>
      <w:r>
        <w:rPr>
          <w:rFonts w:hint="eastAsia" w:asciiTheme="minorEastAsia" w:hAnsiTheme="minorEastAsia"/>
        </w:rPr>
        <w:t>点击上图页面公示记录</w:t>
      </w:r>
      <w:r>
        <w:rPr>
          <w:rFonts w:asciiTheme="minorEastAsia" w:hAnsiTheme="minorEastAsia"/>
        </w:rPr>
        <w:t>操作栏 “</w:t>
      </w:r>
      <w:r>
        <w:rPr>
          <w:rFonts w:hint="eastAsia" w:asciiTheme="minorEastAsia" w:hAnsiTheme="minorEastAsia"/>
        </w:rPr>
        <w:t>录入学生</w:t>
      </w:r>
      <w:r>
        <w:rPr>
          <w:rFonts w:asciiTheme="minorEastAsia" w:hAnsiTheme="minorEastAsia"/>
        </w:rPr>
        <w:t>公示结果</w:t>
      </w:r>
      <w:r>
        <w:rPr>
          <w:rFonts w:hint="eastAsia" w:asciiTheme="minorEastAsia" w:hAnsiTheme="minorEastAsia"/>
        </w:rPr>
        <w:t>”</w:t>
      </w:r>
      <w:r>
        <w:rPr>
          <w:rFonts w:asciiTheme="minorEastAsia" w:hAnsiTheme="minorEastAsia"/>
        </w:rPr>
        <w:t>，打开</w:t>
      </w:r>
      <w:r>
        <w:rPr>
          <w:rFonts w:hint="eastAsia" w:asciiTheme="minorEastAsia" w:hAnsiTheme="minorEastAsia"/>
          <w:bCs/>
        </w:rPr>
        <w:t>班级学生测评</w:t>
      </w:r>
      <w:r>
        <w:rPr>
          <w:rFonts w:asciiTheme="minorEastAsia" w:hAnsiTheme="minorEastAsia"/>
          <w:bCs/>
        </w:rPr>
        <w:t>资料</w:t>
      </w:r>
      <w:r>
        <w:rPr>
          <w:rFonts w:hint="eastAsia" w:asciiTheme="minorEastAsia" w:hAnsiTheme="minorEastAsia"/>
          <w:bCs/>
        </w:rPr>
        <w:t>公示页面</w:t>
      </w:r>
      <w:r>
        <w:rPr>
          <w:rFonts w:asciiTheme="minorEastAsia" w:hAnsiTheme="minorEastAsia"/>
          <w:bCs/>
        </w:rPr>
        <w:t>（</w:t>
      </w:r>
      <w:r>
        <w:rPr>
          <w:rFonts w:hint="eastAsia" w:asciiTheme="minorEastAsia" w:hAnsiTheme="minorEastAsia"/>
          <w:bCs/>
        </w:rPr>
        <w:t>图2.8.5</w:t>
      </w:r>
      <w:r>
        <w:rPr>
          <w:rFonts w:asciiTheme="minorEastAsia" w:hAnsiTheme="minorEastAsia"/>
          <w:bCs/>
        </w:rPr>
        <w:t>）</w:t>
      </w:r>
      <w:r>
        <w:rPr>
          <w:rFonts w:hint="eastAsia" w:asciiTheme="minorEastAsia" w:hAnsiTheme="minorEastAsia"/>
          <w:bCs/>
        </w:rPr>
        <w:t>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615440"/>
            <wp:effectExtent l="0" t="0" r="2540" b="381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图2.8.5</w:t>
      </w:r>
    </w:p>
    <w:p>
      <w:pPr>
        <w:pStyle w:val="24"/>
        <w:numPr>
          <w:ilvl w:val="0"/>
          <w:numId w:val="8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选择</w:t>
      </w:r>
      <w:r>
        <w:rPr>
          <w:rFonts w:asciiTheme="minorEastAsia" w:hAnsiTheme="minorEastAsia"/>
        </w:rPr>
        <w:t>上图</w:t>
      </w:r>
      <w:r>
        <w:rPr>
          <w:rFonts w:hint="eastAsia" w:asciiTheme="minorEastAsia" w:hAnsiTheme="minorEastAsia"/>
        </w:rPr>
        <w:t>待公示学生</w:t>
      </w:r>
      <w:r>
        <w:rPr>
          <w:rFonts w:asciiTheme="minorEastAsia" w:hAnsiTheme="minorEastAsia"/>
        </w:rPr>
        <w:t>测评资料记录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点击页面右上角“</w:t>
      </w:r>
      <w:r>
        <w:rPr>
          <w:rFonts w:hint="eastAsia" w:asciiTheme="minorEastAsia" w:hAnsiTheme="minorEastAsia"/>
        </w:rPr>
        <w:t>所选学生</w:t>
      </w:r>
      <w:r>
        <w:rPr>
          <w:rFonts w:asciiTheme="minorEastAsia" w:hAnsiTheme="minorEastAsia"/>
        </w:rPr>
        <w:t>公示通过”</w:t>
      </w:r>
      <w:r>
        <w:rPr>
          <w:rFonts w:hint="eastAsia" w:asciiTheme="minorEastAsia" w:hAnsiTheme="minorEastAsia"/>
        </w:rPr>
        <w:t>按键则</w:t>
      </w:r>
      <w:r>
        <w:rPr>
          <w:rFonts w:asciiTheme="minorEastAsia" w:hAnsiTheme="minorEastAsia"/>
        </w:rPr>
        <w:t>批量</w:t>
      </w:r>
      <w:r>
        <w:rPr>
          <w:rFonts w:hint="eastAsia" w:asciiTheme="minorEastAsia" w:hAnsiTheme="minorEastAsia"/>
        </w:rPr>
        <w:t>公示</w:t>
      </w:r>
      <w:r>
        <w:rPr>
          <w:rFonts w:asciiTheme="minorEastAsia" w:hAnsiTheme="minorEastAsia"/>
        </w:rPr>
        <w:t>通过已选中学生测评资料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</w:t>
      </w:r>
      <w:r>
        <w:rPr>
          <w:rFonts w:hint="eastAsia" w:asciiTheme="minorEastAsia" w:hAnsiTheme="minorEastAsia"/>
        </w:rPr>
        <w:t>“所选学生</w:t>
      </w:r>
      <w:r>
        <w:rPr>
          <w:rFonts w:asciiTheme="minorEastAsia" w:hAnsiTheme="minorEastAsia"/>
        </w:rPr>
        <w:t>公示未通过</w:t>
      </w:r>
      <w:r>
        <w:rPr>
          <w:rFonts w:hint="eastAsia" w:asciiTheme="minorEastAsia" w:hAnsiTheme="minorEastAsia"/>
        </w:rPr>
        <w:t>”则</w:t>
      </w:r>
      <w:r>
        <w:rPr>
          <w:rFonts w:asciiTheme="minorEastAsia" w:hAnsiTheme="minorEastAsia"/>
        </w:rPr>
        <w:t>批量驳回已选中学生测评资料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同时测评</w:t>
      </w:r>
      <w:r>
        <w:rPr>
          <w:rFonts w:hint="eastAsia" w:asciiTheme="minorEastAsia" w:hAnsiTheme="minorEastAsia"/>
        </w:rPr>
        <w:t>进度</w:t>
      </w:r>
      <w:r>
        <w:rPr>
          <w:rFonts w:asciiTheme="minorEastAsia" w:hAnsiTheme="minorEastAsia"/>
        </w:rPr>
        <w:t>更新为“</w:t>
      </w:r>
      <w:r>
        <w:rPr>
          <w:rFonts w:hint="eastAsia" w:asciiTheme="minorEastAsia" w:hAnsiTheme="minorEastAsia"/>
        </w:rPr>
        <w:t>学院公示</w:t>
      </w:r>
      <w:r>
        <w:rPr>
          <w:rFonts w:asciiTheme="minorEastAsia" w:hAnsiTheme="minorEastAsia"/>
        </w:rPr>
        <w:t>驳回”</w:t>
      </w:r>
      <w:r>
        <w:rPr>
          <w:rFonts w:hint="eastAsia" w:asciiTheme="minorEastAsia" w:hAnsiTheme="minorEastAsia"/>
        </w:rPr>
        <w:t>（图2.8.6）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788795"/>
            <wp:effectExtent l="0" t="0" r="2540" b="190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图2.8.6</w:t>
      </w:r>
    </w:p>
    <w:p>
      <w:pPr>
        <w:pStyle w:val="24"/>
        <w:numPr>
          <w:ilvl w:val="0"/>
          <w:numId w:val="8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图2.8.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任意学生测评资料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录入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学院公示结果”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，打开该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公示审核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页面（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图2.8.6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，录入公示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意见，选择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是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提交后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则同意该参评学生综合测评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资料公示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，选择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否，提交后则驳回该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资料公示，同时该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资料测评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进度更新为“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学院公示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公示审核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录入处理意见，批量</w:t>
      </w:r>
      <w:r>
        <w:rPr>
          <w:rFonts w:hint="eastAsia" w:asciiTheme="minorEastAsia" w:hAnsiTheme="minorEastAsia"/>
          <w:color w:val="FF0000"/>
        </w:rPr>
        <w:t>公示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统一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批量公示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；2.学生测评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</w:t>
      </w:r>
      <w:r>
        <w:rPr>
          <w:rFonts w:hint="eastAsia" w:asciiTheme="minorEastAsia" w:hAnsiTheme="minorEastAsia"/>
          <w:color w:val="FF0000"/>
        </w:rPr>
        <w:t>公示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审核并已有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批量</w:t>
      </w:r>
      <w:r>
        <w:rPr>
          <w:rFonts w:hint="eastAsia" w:asciiTheme="minorEastAsia" w:hAnsiTheme="minorEastAsia"/>
          <w:color w:val="FF0000"/>
        </w:rPr>
        <w:t>公示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更新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为单独录入</w:t>
      </w:r>
      <w:r>
        <w:rPr>
          <w:rFonts w:hint="eastAsia" w:asciiTheme="minorEastAsia" w:hAnsiTheme="minorEastAsia"/>
          <w:color w:val="FF0000"/>
        </w:rPr>
        <w:t>公示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；3.单独审核时</w:t>
      </w:r>
      <w:r>
        <w:rPr>
          <w:rFonts w:hint="eastAsia" w:asciiTheme="minorEastAsia" w:hAnsiTheme="minorEastAsia"/>
          <w:color w:val="FF0000"/>
        </w:rPr>
        <w:t>公示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未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填写，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默认并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保留意见为空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754630"/>
            <wp:effectExtent l="0" t="0" r="2540" b="762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图2.8.6</w:t>
      </w:r>
    </w:p>
    <w:p>
      <w:pPr>
        <w:pStyle w:val="24"/>
        <w:numPr>
          <w:ilvl w:val="0"/>
          <w:numId w:val="8"/>
        </w:numPr>
        <w:ind w:firstLineChars="0"/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公示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审核存在驳回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状态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不能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公示通过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班级测评资料，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批量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选择为不可选状态，同时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公示通过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操作更新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公示未通过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操作，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此时只能进行驳回操作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。（图2.8.7）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0229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图2.8.7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4"/>
        <w:numPr>
          <w:ilvl w:val="0"/>
          <w:numId w:val="8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上图操作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栏“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公示未通过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，确认后则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班级测评资料至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二级学院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副书记，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副书记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再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逐级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由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班级测评小组重新提交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至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二级学院审核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1.学院班级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公示一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旦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存在驳回情况，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中间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审核层只能执行驳回操作，需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最终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驳回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至参评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班级测评小组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，由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班级测评小组重新提交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至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二级学院审核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；2.被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驳回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公示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存在多个班级，只有存在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学生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测评资料审核驳回的班级需要驳回至</w:t>
      </w:r>
      <w:r>
        <w:rPr>
          <w:rFonts w:hint="eastAsia" w:asciiTheme="minorEastAsia" w:hAnsiTheme="minorEastAsia"/>
          <w:color w:val="FF0000"/>
        </w:rPr>
        <w:t>班级</w:t>
      </w:r>
      <w:r>
        <w:rPr>
          <w:rFonts w:asciiTheme="minorEastAsia" w:hAnsiTheme="minorEastAsia"/>
          <w:color w:val="FF0000"/>
        </w:rPr>
        <w:t>测评小组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其它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无学生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测评资料审核驳回的班级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不需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驳回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重审，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可提交至学工部复核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）（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公示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驳回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流程：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二级学院素质测评评审委员会公示不通过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学院副书记驳回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学院素质测评专干驳回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辅导员驳回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班级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测评小组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重新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提交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至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二级学院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逐级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pStyle w:val="24"/>
        <w:numPr>
          <w:ilvl w:val="0"/>
          <w:numId w:val="8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图2.</w:t>
      </w:r>
      <w:r>
        <w:rPr>
          <w:rFonts w:asciiTheme="minorEastAsia" w:hAnsiTheme="minorEastAsia"/>
        </w:rPr>
        <w:t>8</w:t>
      </w:r>
      <w:r>
        <w:rPr>
          <w:rFonts w:hint="eastAsia" w:asciiTheme="minorEastAsia" w:hAnsiTheme="minorEastAsia"/>
        </w:rPr>
        <w:t>.</w:t>
      </w:r>
      <w:r>
        <w:rPr>
          <w:rFonts w:asciiTheme="minorEastAsia" w:hAnsiTheme="minorEastAsia"/>
        </w:rPr>
        <w:t>4</w:t>
      </w:r>
      <w:r>
        <w:rPr>
          <w:rFonts w:hint="eastAsia" w:asciiTheme="minorEastAsia" w:hAnsiTheme="minorEastAsia"/>
        </w:rPr>
        <w:t>学院</w:t>
      </w:r>
      <w:r>
        <w:rPr>
          <w:rFonts w:asciiTheme="minorEastAsia" w:hAnsiTheme="minorEastAsia"/>
        </w:rPr>
        <w:t>公示列表</w:t>
      </w:r>
      <w:r>
        <w:rPr>
          <w:rFonts w:hint="eastAsia" w:asciiTheme="minorEastAsia" w:hAnsiTheme="minorEastAsia"/>
        </w:rPr>
        <w:t>页面</w:t>
      </w:r>
      <w:r>
        <w:rPr>
          <w:rFonts w:asciiTheme="minorEastAsia" w:hAnsiTheme="minorEastAsia"/>
        </w:rPr>
        <w:t>，</w:t>
      </w:r>
      <w:r>
        <w:rPr>
          <w:rFonts w:hint="eastAsia" w:asciiTheme="minorEastAsia" w:hAnsiTheme="minorEastAsia"/>
        </w:rPr>
        <w:t>选</w:t>
      </w:r>
      <w:r>
        <w:rPr>
          <w:rFonts w:asciiTheme="minorEastAsia" w:hAnsiTheme="minorEastAsia"/>
        </w:rPr>
        <w:t>择需</w:t>
      </w:r>
      <w:r>
        <w:rPr>
          <w:rFonts w:hint="eastAsia" w:asciiTheme="minorEastAsia" w:hAnsiTheme="minorEastAsia"/>
        </w:rPr>
        <w:t>公示</w:t>
      </w:r>
      <w:r>
        <w:rPr>
          <w:rFonts w:asciiTheme="minorEastAsia" w:hAnsiTheme="minorEastAsia"/>
        </w:rPr>
        <w:t>的</w:t>
      </w:r>
      <w:r>
        <w:rPr>
          <w:rFonts w:hint="eastAsia" w:asciiTheme="minorEastAsia" w:hAnsiTheme="minorEastAsia"/>
        </w:rPr>
        <w:t>公示</w:t>
      </w:r>
      <w:r>
        <w:rPr>
          <w:rFonts w:asciiTheme="minorEastAsia" w:hAnsiTheme="minorEastAsia"/>
        </w:rPr>
        <w:t>班级记录后点击页面右上角“</w:t>
      </w:r>
      <w:r>
        <w:rPr>
          <w:rFonts w:hint="eastAsia" w:asciiTheme="minorEastAsia" w:hAnsiTheme="minorEastAsia"/>
        </w:rPr>
        <w:t>批量通过</w:t>
      </w:r>
      <w:r>
        <w:rPr>
          <w:rFonts w:asciiTheme="minorEastAsia" w:hAnsiTheme="minorEastAsia"/>
        </w:rPr>
        <w:t>所选公示”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确认后可</w:t>
      </w:r>
      <w:r>
        <w:rPr>
          <w:rFonts w:hint="eastAsia" w:asciiTheme="minorEastAsia" w:hAnsiTheme="minorEastAsia"/>
        </w:rPr>
        <w:t>通过所选班级公示</w:t>
      </w:r>
      <w:r>
        <w:rPr>
          <w:rFonts w:asciiTheme="minorEastAsia" w:hAnsiTheme="minorEastAsia"/>
        </w:rPr>
        <w:t>至</w:t>
      </w:r>
      <w:r>
        <w:rPr>
          <w:rFonts w:hint="eastAsia" w:asciiTheme="minorEastAsia" w:hAnsiTheme="minorEastAsia"/>
        </w:rPr>
        <w:t>学工部素质测评</w:t>
      </w:r>
      <w:r>
        <w:rPr>
          <w:rFonts w:asciiTheme="minorEastAsia" w:hAnsiTheme="minorEastAsia"/>
        </w:rPr>
        <w:t>负责人复核，或点击任意</w:t>
      </w:r>
      <w:r>
        <w:rPr>
          <w:rFonts w:hint="eastAsia" w:asciiTheme="minorEastAsia" w:hAnsiTheme="minorEastAsia"/>
        </w:rPr>
        <w:t>公示</w:t>
      </w:r>
      <w:r>
        <w:rPr>
          <w:rFonts w:asciiTheme="minorEastAsia" w:hAnsiTheme="minorEastAsia"/>
        </w:rPr>
        <w:t>班级记录</w:t>
      </w:r>
      <w:r>
        <w:rPr>
          <w:rFonts w:hint="eastAsia" w:asciiTheme="minorEastAsia" w:hAnsiTheme="minorEastAsia"/>
        </w:rPr>
        <w:t>操作栏</w:t>
      </w:r>
      <w:r>
        <w:rPr>
          <w:rFonts w:asciiTheme="minorEastAsia" w:hAnsiTheme="minorEastAsia"/>
        </w:rPr>
        <w:t>“</w:t>
      </w:r>
      <w:r>
        <w:rPr>
          <w:rFonts w:hint="eastAsia" w:asciiTheme="minorEastAsia" w:hAnsiTheme="minorEastAsia"/>
        </w:rPr>
        <w:t>公示通过</w:t>
      </w:r>
      <w:r>
        <w:rPr>
          <w:rFonts w:asciiTheme="minorEastAsia" w:hAnsiTheme="minorEastAsia"/>
        </w:rPr>
        <w:t>”</w:t>
      </w:r>
      <w:r>
        <w:rPr>
          <w:rFonts w:hint="eastAsia" w:asciiTheme="minorEastAsia" w:hAnsiTheme="minorEastAsia"/>
        </w:rPr>
        <w:t>，确认后</w:t>
      </w:r>
      <w:r>
        <w:rPr>
          <w:rFonts w:asciiTheme="minorEastAsia" w:hAnsiTheme="minorEastAsia"/>
        </w:rPr>
        <w:t>即</w:t>
      </w:r>
      <w:r>
        <w:rPr>
          <w:rFonts w:hint="eastAsia" w:asciiTheme="minorEastAsia" w:hAnsiTheme="minorEastAsia"/>
        </w:rPr>
        <w:t>通过该班级公示</w:t>
      </w:r>
      <w:r>
        <w:rPr>
          <w:rFonts w:asciiTheme="minorEastAsia" w:hAnsiTheme="minorEastAsia"/>
        </w:rPr>
        <w:t>至</w:t>
      </w:r>
      <w:r>
        <w:rPr>
          <w:rFonts w:hint="eastAsia" w:asciiTheme="minorEastAsia" w:hAnsiTheme="minorEastAsia"/>
        </w:rPr>
        <w:t>学工部素质测评</w:t>
      </w:r>
      <w:r>
        <w:rPr>
          <w:rFonts w:asciiTheme="minorEastAsia" w:hAnsiTheme="minorEastAsia"/>
        </w:rPr>
        <w:t>负责人复核。</w:t>
      </w:r>
    </w:p>
    <w:p>
      <w:pPr>
        <w:pStyle w:val="24"/>
        <w:numPr>
          <w:ilvl w:val="0"/>
          <w:numId w:val="8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图2.</w:t>
      </w:r>
      <w:r>
        <w:rPr>
          <w:rFonts w:asciiTheme="minorEastAsia" w:hAnsiTheme="minorEastAsia"/>
        </w:rPr>
        <w:t>8</w:t>
      </w:r>
      <w:r>
        <w:rPr>
          <w:rFonts w:hint="eastAsia" w:asciiTheme="minorEastAsia" w:hAnsiTheme="minorEastAsia"/>
        </w:rPr>
        <w:t>.</w:t>
      </w:r>
      <w:r>
        <w:rPr>
          <w:rFonts w:asciiTheme="minorEastAsia" w:hAnsiTheme="minorEastAsia"/>
        </w:rPr>
        <w:t>4</w:t>
      </w:r>
      <w:r>
        <w:rPr>
          <w:rFonts w:hint="eastAsia" w:asciiTheme="minorEastAsia" w:hAnsiTheme="minorEastAsia"/>
        </w:rPr>
        <w:t>学院</w:t>
      </w:r>
      <w:r>
        <w:rPr>
          <w:rFonts w:asciiTheme="minorEastAsia" w:hAnsiTheme="minorEastAsia"/>
        </w:rPr>
        <w:t>公示列表</w:t>
      </w:r>
      <w:r>
        <w:rPr>
          <w:rFonts w:hint="eastAsia" w:asciiTheme="minorEastAsia" w:hAnsiTheme="minorEastAsia"/>
        </w:rPr>
        <w:t>页面，选</w:t>
      </w:r>
      <w:r>
        <w:rPr>
          <w:rFonts w:asciiTheme="minorEastAsia" w:hAnsiTheme="minorEastAsia"/>
        </w:rPr>
        <w:t>择</w:t>
      </w:r>
      <w:r>
        <w:rPr>
          <w:rFonts w:hint="eastAsia" w:asciiTheme="minorEastAsia" w:hAnsiTheme="minorEastAsia"/>
        </w:rPr>
        <w:t>公示</w:t>
      </w:r>
      <w:r>
        <w:rPr>
          <w:rFonts w:asciiTheme="minorEastAsia" w:hAnsiTheme="minorEastAsia"/>
        </w:rPr>
        <w:t>班级记录后点击页面右上角“</w:t>
      </w:r>
      <w:r>
        <w:rPr>
          <w:rFonts w:hint="eastAsia" w:asciiTheme="minorEastAsia" w:hAnsiTheme="minorEastAsia"/>
        </w:rPr>
        <w:t>公示导出</w:t>
      </w:r>
      <w:r>
        <w:rPr>
          <w:rFonts w:asciiTheme="minorEastAsia" w:hAnsiTheme="minorEastAsia"/>
        </w:rPr>
        <w:t>”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可</w:t>
      </w:r>
      <w:r>
        <w:rPr>
          <w:rFonts w:hint="eastAsia" w:asciiTheme="minorEastAsia" w:hAnsiTheme="minorEastAsia"/>
        </w:rPr>
        <w:t>导出所选公示主题</w:t>
      </w:r>
      <w:r>
        <w:rPr>
          <w:rFonts w:asciiTheme="minorEastAsia" w:hAnsiTheme="minorEastAsia"/>
        </w:rPr>
        <w:t>的所有通过公示的</w:t>
      </w:r>
      <w:r>
        <w:rPr>
          <w:rFonts w:hint="eastAsia" w:asciiTheme="minorEastAsia" w:hAnsiTheme="minorEastAsia"/>
        </w:rPr>
        <w:t>学</w:t>
      </w:r>
      <w:r>
        <w:rPr>
          <w:rFonts w:asciiTheme="minorEastAsia" w:hAnsiTheme="minorEastAsia"/>
        </w:rPr>
        <w:t>生测评</w:t>
      </w:r>
      <w:r>
        <w:rPr>
          <w:rFonts w:hint="eastAsia" w:asciiTheme="minorEastAsia" w:hAnsiTheme="minorEastAsia"/>
        </w:rPr>
        <w:t>资料</w:t>
      </w:r>
      <w:r>
        <w:rPr>
          <w:rFonts w:asciiTheme="minorEastAsia" w:hAnsiTheme="minorEastAsia"/>
        </w:rPr>
        <w:t>信息</w:t>
      </w:r>
      <w:r>
        <w:rPr>
          <w:rFonts w:hint="eastAsia" w:asciiTheme="minorEastAsia" w:hAnsiTheme="minorEastAsia"/>
        </w:rPr>
        <w:t>。</w:t>
      </w: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pStyle w:val="3"/>
        <w:rPr>
          <w:rFonts w:asciiTheme="minorEastAsia" w:hAnsiTheme="minorEastAsia" w:eastAsiaTheme="minorEastAsia"/>
        </w:rPr>
      </w:pPr>
      <w:bookmarkStart w:id="10" w:name="_Toc493493267"/>
      <w:r>
        <w:rPr>
          <w:rFonts w:hint="eastAsia" w:asciiTheme="minorEastAsia" w:hAnsiTheme="minorEastAsia" w:eastAsiaTheme="minorEastAsia"/>
        </w:rPr>
        <w:t>2.9学工部素质测评负责人复核</w:t>
      </w:r>
      <w:bookmarkEnd w:id="10"/>
    </w:p>
    <w:p>
      <w:pPr>
        <w:ind w:firstLine="420" w:firstLineChars="200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使用学工部素质测评负责人</w:t>
      </w:r>
      <w:r>
        <w:rPr>
          <w:rFonts w:asciiTheme="minorEastAsia" w:hAnsiTheme="minorEastAsia"/>
        </w:rPr>
        <w:t>用户登录系统，</w:t>
      </w:r>
      <w:r>
        <w:rPr>
          <w:rFonts w:hint="eastAsia" w:asciiTheme="minorEastAsia" w:hAnsiTheme="minorEastAsia"/>
        </w:rPr>
        <w:t>点击“素质测评”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“测评审核管理”</w:t>
      </w:r>
      <w:r>
        <w:rPr>
          <w:rFonts w:asciiTheme="minorEastAsia" w:hAnsiTheme="minorEastAsia"/>
        </w:rPr>
        <w:t>—&gt;</w:t>
      </w:r>
      <w:r>
        <w:rPr>
          <w:rFonts w:hint="eastAsia" w:asciiTheme="minorEastAsia" w:hAnsiTheme="minorEastAsia"/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学工部复核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</w:t>
      </w:r>
      <w:r>
        <w:rPr>
          <w:rFonts w:hint="eastAsia" w:asciiTheme="minorEastAsia" w:hAnsiTheme="minorEastAsia"/>
        </w:rPr>
        <w:t>”，</w:t>
      </w:r>
      <w:r>
        <w:rPr>
          <w:rFonts w:asciiTheme="minorEastAsia" w:hAnsiTheme="minorEastAsia"/>
        </w:rPr>
        <w:t>打开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显示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待学工部复核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的测评项目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（图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2.9.1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  <w:r>
        <w:rPr>
          <w:rFonts w:asciiTheme="minorEastAsia" w:hAnsiTheme="minorEastAsia"/>
        </w:rPr>
        <w:drawing>
          <wp:inline distT="0" distB="0" distL="0" distR="0">
            <wp:extent cx="5274310" cy="11887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图2.9.1</w:t>
      </w:r>
    </w:p>
    <w:p>
      <w:pPr>
        <w:jc w:val="center"/>
        <w:rPr>
          <w:rFonts w:asciiTheme="minorEastAsia" w:hAnsiTheme="minorEastAsia"/>
        </w:rPr>
      </w:pPr>
    </w:p>
    <w:p>
      <w:pPr>
        <w:pStyle w:val="24"/>
        <w:numPr>
          <w:ilvl w:val="0"/>
          <w:numId w:val="9"/>
        </w:numPr>
        <w:ind w:firstLineChars="0"/>
        <w:rPr>
          <w:rFonts w:asciiTheme="minorEastAsia" w:hAnsiTheme="minorEastAsia"/>
          <w:bCs/>
        </w:rPr>
      </w:pPr>
      <w:r>
        <w:rPr>
          <w:rFonts w:hint="eastAsia" w:asciiTheme="minorEastAsia" w:hAnsiTheme="minorEastAsia"/>
        </w:rPr>
        <w:t>点击页面记录</w:t>
      </w:r>
      <w:r>
        <w:rPr>
          <w:rFonts w:asciiTheme="minorEastAsia" w:hAnsiTheme="minorEastAsia"/>
        </w:rPr>
        <w:t>操作栏 “</w:t>
      </w:r>
      <w:r>
        <w:rPr>
          <w:rFonts w:hint="eastAsia" w:asciiTheme="minorEastAsia" w:hAnsiTheme="minorEastAsia"/>
        </w:rPr>
        <w:t>学生测评</w:t>
      </w:r>
      <w:r>
        <w:rPr>
          <w:rFonts w:asciiTheme="minorEastAsia" w:hAnsiTheme="minorEastAsia"/>
        </w:rPr>
        <w:t>资料</w:t>
      </w:r>
      <w:r>
        <w:rPr>
          <w:rFonts w:hint="eastAsia" w:asciiTheme="minorEastAsia" w:hAnsiTheme="minorEastAsia"/>
        </w:rPr>
        <w:t>复</w:t>
      </w:r>
      <w:r>
        <w:rPr>
          <w:rFonts w:asciiTheme="minorEastAsia" w:hAnsiTheme="minorEastAsia"/>
        </w:rPr>
        <w:t>核</w:t>
      </w:r>
      <w:r>
        <w:rPr>
          <w:rFonts w:hint="eastAsia" w:asciiTheme="minorEastAsia" w:hAnsiTheme="minorEastAsia"/>
        </w:rPr>
        <w:t>”</w:t>
      </w:r>
      <w:r>
        <w:rPr>
          <w:rFonts w:asciiTheme="minorEastAsia" w:hAnsiTheme="minorEastAsia"/>
        </w:rPr>
        <w:t>，打开</w:t>
      </w:r>
      <w:r>
        <w:rPr>
          <w:rFonts w:hint="eastAsia" w:asciiTheme="minorEastAsia" w:hAnsiTheme="minorEastAsia"/>
          <w:bCs/>
        </w:rPr>
        <w:t>班级学生</w:t>
      </w:r>
      <w:r>
        <w:rPr>
          <w:rFonts w:asciiTheme="minorEastAsia" w:hAnsiTheme="minorEastAsia"/>
          <w:bCs/>
        </w:rPr>
        <w:t>资料审核</w:t>
      </w:r>
      <w:r>
        <w:rPr>
          <w:rFonts w:hint="eastAsia" w:asciiTheme="minorEastAsia" w:hAnsiTheme="minorEastAsia"/>
          <w:bCs/>
        </w:rPr>
        <w:t>页面</w:t>
      </w:r>
      <w:r>
        <w:rPr>
          <w:rFonts w:asciiTheme="minorEastAsia" w:hAnsiTheme="minorEastAsia"/>
          <w:bCs/>
        </w:rPr>
        <w:t>（</w:t>
      </w:r>
      <w:r>
        <w:rPr>
          <w:rFonts w:hint="eastAsia" w:asciiTheme="minorEastAsia" w:hAnsiTheme="minorEastAsia"/>
          <w:bCs/>
        </w:rPr>
        <w:t>图2.9.2</w:t>
      </w:r>
      <w:r>
        <w:rPr>
          <w:rFonts w:asciiTheme="minorEastAsia" w:hAnsiTheme="minorEastAsia"/>
          <w:bCs/>
        </w:rPr>
        <w:t>）</w:t>
      </w:r>
      <w:r>
        <w:rPr>
          <w:rFonts w:hint="eastAsia" w:asciiTheme="minorEastAsia" w:hAnsiTheme="minorEastAsia"/>
          <w:bCs/>
        </w:rPr>
        <w:t>。</w:t>
      </w:r>
    </w:p>
    <w:p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1784985"/>
            <wp:effectExtent l="0" t="0" r="2540" b="571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图2.9.2</w:t>
      </w:r>
    </w:p>
    <w:p>
      <w:pPr>
        <w:pStyle w:val="24"/>
        <w:numPr>
          <w:ilvl w:val="0"/>
          <w:numId w:val="9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选择</w:t>
      </w:r>
      <w:r>
        <w:rPr>
          <w:rFonts w:asciiTheme="minorEastAsia" w:hAnsiTheme="minorEastAsia"/>
        </w:rPr>
        <w:t>上图</w:t>
      </w:r>
      <w:r>
        <w:rPr>
          <w:rFonts w:hint="eastAsia" w:asciiTheme="minorEastAsia" w:hAnsiTheme="minorEastAsia"/>
        </w:rPr>
        <w:t>待</w:t>
      </w:r>
      <w:r>
        <w:rPr>
          <w:rFonts w:asciiTheme="minorEastAsia" w:hAnsiTheme="minorEastAsia"/>
        </w:rPr>
        <w:t>审核</w:t>
      </w:r>
      <w:r>
        <w:rPr>
          <w:rFonts w:hint="eastAsia" w:asciiTheme="minorEastAsia" w:hAnsiTheme="minorEastAsia"/>
        </w:rPr>
        <w:t>学生</w:t>
      </w:r>
      <w:r>
        <w:rPr>
          <w:rFonts w:asciiTheme="minorEastAsia" w:hAnsiTheme="minorEastAsia"/>
        </w:rPr>
        <w:t>测评资料记录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点击页面右上角“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通过已选中学生测评资料”</w:t>
      </w:r>
      <w:r>
        <w:rPr>
          <w:rFonts w:hint="eastAsia" w:asciiTheme="minorEastAsia" w:hAnsiTheme="minorEastAsia"/>
        </w:rPr>
        <w:t>按键则</w:t>
      </w:r>
      <w:r>
        <w:rPr>
          <w:rFonts w:asciiTheme="minorEastAsia" w:hAnsiTheme="minorEastAsia"/>
        </w:rPr>
        <w:t>批量</w:t>
      </w:r>
      <w:r>
        <w:rPr>
          <w:rFonts w:hint="eastAsia" w:asciiTheme="minorEastAsia" w:hAnsiTheme="minorEastAsia"/>
        </w:rPr>
        <w:t>审核</w:t>
      </w:r>
      <w:r>
        <w:rPr>
          <w:rFonts w:asciiTheme="minorEastAsia" w:hAnsiTheme="minorEastAsia"/>
        </w:rPr>
        <w:t>通过已选中学生测评资料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点击</w:t>
      </w:r>
      <w:r>
        <w:rPr>
          <w:rFonts w:hint="eastAsia" w:asciiTheme="minorEastAsia" w:hAnsiTheme="minorEastAsia"/>
        </w:rPr>
        <w:t>“驳回</w:t>
      </w:r>
      <w:r>
        <w:rPr>
          <w:rFonts w:asciiTheme="minorEastAsia" w:hAnsiTheme="minorEastAsia"/>
        </w:rPr>
        <w:t>已选中学生测评资料</w:t>
      </w:r>
      <w:r>
        <w:rPr>
          <w:rFonts w:hint="eastAsia" w:asciiTheme="minorEastAsia" w:hAnsiTheme="minorEastAsia"/>
        </w:rPr>
        <w:t>”则</w:t>
      </w:r>
      <w:r>
        <w:rPr>
          <w:rFonts w:asciiTheme="minorEastAsia" w:hAnsiTheme="minorEastAsia"/>
        </w:rPr>
        <w:t>批量驳回已选中学生测评资料</w:t>
      </w:r>
      <w:r>
        <w:rPr>
          <w:rFonts w:hint="eastAsia" w:asciiTheme="minorEastAsia" w:hAnsiTheme="minorEastAsia"/>
        </w:rPr>
        <w:t>，</w:t>
      </w:r>
      <w:r>
        <w:rPr>
          <w:rFonts w:asciiTheme="minorEastAsia" w:hAnsiTheme="minorEastAsia"/>
        </w:rPr>
        <w:t>同时测评</w:t>
      </w:r>
      <w:r>
        <w:rPr>
          <w:rFonts w:hint="eastAsia" w:asciiTheme="minorEastAsia" w:hAnsiTheme="minorEastAsia"/>
        </w:rPr>
        <w:t>进度</w:t>
      </w:r>
      <w:r>
        <w:rPr>
          <w:rFonts w:asciiTheme="minorEastAsia" w:hAnsiTheme="minorEastAsia"/>
        </w:rPr>
        <w:t>更新为“</w:t>
      </w:r>
      <w:r>
        <w:rPr>
          <w:rFonts w:hint="eastAsia" w:asciiTheme="minorEastAsia" w:hAnsiTheme="minorEastAsia"/>
        </w:rPr>
        <w:t>学校复核</w:t>
      </w:r>
      <w:r>
        <w:rPr>
          <w:rFonts w:asciiTheme="minorEastAsia" w:hAnsiTheme="minorEastAsia"/>
        </w:rPr>
        <w:t>驳回”</w:t>
      </w:r>
      <w:r>
        <w:rPr>
          <w:rFonts w:hint="eastAsia" w:asciiTheme="minorEastAsia" w:hAnsiTheme="minorEastAsia"/>
        </w:rPr>
        <w:t>（图2.</w:t>
      </w:r>
      <w:r>
        <w:rPr>
          <w:rFonts w:asciiTheme="minorEastAsia" w:hAnsiTheme="minorEastAsia"/>
        </w:rPr>
        <w:t>9</w:t>
      </w:r>
      <w:r>
        <w:rPr>
          <w:rFonts w:hint="eastAsia" w:asciiTheme="minorEastAsia" w:hAnsiTheme="minorEastAsia"/>
        </w:rPr>
        <w:t>.3）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007870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图2.9.3</w:t>
      </w:r>
    </w:p>
    <w:p>
      <w:pPr>
        <w:pStyle w:val="24"/>
        <w:numPr>
          <w:ilvl w:val="0"/>
          <w:numId w:val="9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图2.9.2页面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任意学生测评资料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审核学生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，打开该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参评学生综合测评审核页面（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图2.9.4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，录入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处理意见，选择同意，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提交后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则同意该参评学生综合测评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，选择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不同意，提交后则驳回该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资料，同时该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参评学生综合测评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资料测评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进度更新为“</w:t>
      </w:r>
      <w:r>
        <w:rPr>
          <w:rFonts w:hint="eastAsia" w:asciiTheme="minorEastAsia" w:hAnsiTheme="minorEastAsia"/>
        </w:rPr>
        <w:t>学校复核</w:t>
      </w:r>
      <w:r>
        <w:rPr>
          <w:rFonts w:asciiTheme="minorEastAsia" w:hAnsiTheme="minorEastAsia"/>
        </w:rPr>
        <w:t>驳回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录入处理意见，批量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统一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处理意见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；2.学生测评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资料审核页面如已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批量审核并已有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批量处理意见，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单独审核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后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该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意见会被覆盖，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更新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为单独录入处理意见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；3.单独审核时处理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意见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未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填写，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默认并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保留意见为空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800985"/>
            <wp:effectExtent l="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图2.9.4</w:t>
      </w:r>
    </w:p>
    <w:p>
      <w:pPr>
        <w:pStyle w:val="24"/>
        <w:numPr>
          <w:ilvl w:val="0"/>
          <w:numId w:val="9"/>
        </w:numPr>
        <w:ind w:firstLineChars="0"/>
        <w:jc w:val="left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学生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测评资料审核存在驳回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状态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不能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复核通过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班级测评资料，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批量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选择为不可选状态，同时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操作栏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复核通过本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操作更新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为“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复核驳回本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操作，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此时只能进行驳回操作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。（图2.9.5）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857885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图2.7.5</w:t>
      </w:r>
    </w:p>
    <w:p>
      <w:pPr>
        <w:jc w:val="center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4"/>
        <w:numPr>
          <w:ilvl w:val="0"/>
          <w:numId w:val="9"/>
        </w:numPr>
        <w:ind w:firstLineChars="0"/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</w:rPr>
        <w:t>点击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上图操作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栏“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复核驳回本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班测评资料”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，确认后则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该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班级测评资料至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二级学院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副书记，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二级学院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副书记再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逐级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驳回至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参评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后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由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班级测评小组重新提交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至</w:t>
      </w:r>
      <w:r>
        <w:rPr>
          <w:rFonts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二级学院审核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1.班级测评复核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一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旦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存在驳回情况，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中间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审核层只能执行驳回操作，需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最终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驳回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至参评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班级测评小组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，由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班级测评小组重新提交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至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二级学院审核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；2.学工部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复核驳回直接驳回至二级学院副书记，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不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经过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二级学院</w:t>
      </w:r>
      <w:r>
        <w:rPr>
          <w:rFonts w:asciiTheme="minorEastAsia" w:hAnsiTheme="minorEastAsia"/>
          <w:color w:val="FF0000"/>
          <w:szCs w:val="21"/>
          <w:shd w:val="clear" w:color="auto" w:fill="FFFFFF"/>
        </w:rPr>
        <w:t>素质测评评审委员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会驳回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）（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学工部复核驳回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流程：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学工部素质测评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负责人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复核驳回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学院副书记驳回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二级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学院素质测评专干驳回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asciiTheme="minorEastAsia" w:hAnsiTheme="minorEastAsia"/>
          <w:color w:val="ED7D31" w:themeColor="accent2"/>
          <w:szCs w:val="21"/>
          <w:shd w:val="clear" w:color="auto" w:fill="FFFFFF"/>
          <w14:textFill>
            <w14:solidFill>
              <w14:schemeClr w14:val="accent2"/>
            </w14:solidFill>
          </w14:textFill>
        </w:rPr>
        <w:t>辅导员驳回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—&gt;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班级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测评小组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重新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提交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至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二级学院</w:t>
      </w:r>
      <w:r>
        <w:rPr>
          <w:rFonts w:hint="eastAsia"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逐级</w:t>
      </w:r>
      <w:r>
        <w:rPr>
          <w:rFonts w:asciiTheme="minorEastAsia" w:hAnsiTheme="minorEastAsia"/>
          <w:color w:val="ED7D31" w:themeColor="accent2"/>
          <w14:textFill>
            <w14:solidFill>
              <w14:schemeClr w14:val="accent2"/>
            </w14:solidFill>
          </w14:textFill>
        </w:rPr>
        <w:t>审核</w:t>
      </w:r>
      <w:r>
        <w:rPr>
          <w:rFonts w:hint="eastAsia" w:asciiTheme="minorEastAsia" w:hAnsiTheme="minorEastAsia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 xml:space="preserve">PAGE  \* Arabic  \* MERGEFORMAT</w:instrText>
    </w:r>
    <w:r>
      <w:instrText xml:space="preserve"> </w:instrText>
    </w:r>
    <w:r>
      <w:fldChar w:fldCharType="separate"/>
    </w:r>
    <w:r>
      <w:t>15</w:t>
    </w:r>
    <w:r>
      <w:fldChar w:fldCharType="end"/>
    </w:r>
    <w:r>
      <w:t>页，共20页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180" w:firstLineChars="50"/>
      <w:jc w:val="left"/>
      <w:rPr>
        <w:u w:val="single"/>
      </w:rPr>
    </w:pPr>
    <w:r>
      <w:rPr>
        <w:rFonts w:hint="eastAsia" w:ascii="微软雅黑" w:hAnsi="微软雅黑" w:eastAsia="微软雅黑"/>
        <w:sz w:val="36"/>
        <w:szCs w:val="36"/>
      </w:rPr>
      <w:drawing>
        <wp:inline distT="0" distB="0" distL="0" distR="0">
          <wp:extent cx="739140" cy="742950"/>
          <wp:effectExtent l="0" t="0" r="381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00" cy="764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 w:val="36"/>
        <w:szCs w:val="36"/>
      </w:rPr>
      <w:t xml:space="preserve"> </w:t>
    </w:r>
    <w:r>
      <w:rPr>
        <w:rFonts w:ascii="微软雅黑" w:hAnsi="微软雅黑" w:eastAsia="微软雅黑"/>
        <w:sz w:val="36"/>
        <w:szCs w:val="36"/>
      </w:rPr>
      <w:t xml:space="preserve">   </w:t>
    </w:r>
    <w:r>
      <w:rPr>
        <w:rFonts w:hint="eastAsia" w:ascii="微软雅黑" w:hAnsi="微软雅黑" w:eastAsia="微软雅黑"/>
        <w:sz w:val="36"/>
        <w:szCs w:val="36"/>
        <w:u w:val="single"/>
      </w:rPr>
      <w:t xml:space="preserve">中 南 </w:t>
    </w:r>
    <w:r>
      <w:rPr>
        <w:rFonts w:ascii="微软雅黑" w:hAnsi="微软雅黑" w:eastAsia="微软雅黑"/>
        <w:sz w:val="36"/>
        <w:szCs w:val="36"/>
        <w:u w:val="single"/>
      </w:rPr>
      <w:t>大</w:t>
    </w:r>
    <w:r>
      <w:rPr>
        <w:rFonts w:hint="eastAsia" w:ascii="微软雅黑" w:hAnsi="微软雅黑" w:eastAsia="微软雅黑"/>
        <w:sz w:val="36"/>
        <w:szCs w:val="36"/>
        <w:u w:val="single"/>
      </w:rPr>
      <w:t xml:space="preserve"> </w:t>
    </w:r>
    <w:r>
      <w:rPr>
        <w:rFonts w:ascii="微软雅黑" w:hAnsi="微软雅黑" w:eastAsia="微软雅黑"/>
        <w:sz w:val="36"/>
        <w:szCs w:val="36"/>
        <w:u w:val="single"/>
      </w:rPr>
      <w:t>学</w:t>
    </w:r>
    <w:r>
      <w:rPr>
        <w:rFonts w:hint="eastAsia" w:ascii="微软雅黑" w:hAnsi="微软雅黑" w:eastAsia="微软雅黑"/>
        <w:sz w:val="36"/>
        <w:szCs w:val="36"/>
        <w:u w:val="single"/>
      </w:rPr>
      <w:t xml:space="preserve"> </w:t>
    </w:r>
    <w:r>
      <w:rPr>
        <w:rFonts w:ascii="微软雅黑" w:hAnsi="微软雅黑" w:eastAsia="微软雅黑"/>
        <w:sz w:val="36"/>
        <w:szCs w:val="36"/>
        <w:u w:val="single"/>
      </w:rPr>
      <w:t>学</w:t>
    </w:r>
    <w:r>
      <w:rPr>
        <w:rFonts w:hint="eastAsia" w:ascii="微软雅黑" w:hAnsi="微软雅黑" w:eastAsia="微软雅黑"/>
        <w:sz w:val="36"/>
        <w:szCs w:val="36"/>
        <w:u w:val="single"/>
      </w:rPr>
      <w:t xml:space="preserve"> 生 </w:t>
    </w:r>
    <w:r>
      <w:rPr>
        <w:rFonts w:ascii="微软雅黑" w:hAnsi="微软雅黑" w:eastAsia="微软雅黑"/>
        <w:sz w:val="36"/>
        <w:szCs w:val="36"/>
        <w:u w:val="single"/>
      </w:rPr>
      <w:t>管</w:t>
    </w:r>
    <w:r>
      <w:rPr>
        <w:rFonts w:hint="eastAsia" w:ascii="微软雅黑" w:hAnsi="微软雅黑" w:eastAsia="微软雅黑"/>
        <w:sz w:val="36"/>
        <w:szCs w:val="36"/>
        <w:u w:val="single"/>
      </w:rPr>
      <w:t xml:space="preserve"> </w:t>
    </w:r>
    <w:r>
      <w:rPr>
        <w:rFonts w:ascii="微软雅黑" w:hAnsi="微软雅黑" w:eastAsia="微软雅黑"/>
        <w:sz w:val="36"/>
        <w:szCs w:val="36"/>
        <w:u w:val="single"/>
      </w:rPr>
      <w:t>理</w:t>
    </w:r>
    <w:r>
      <w:rPr>
        <w:rFonts w:hint="eastAsia" w:ascii="微软雅黑" w:hAnsi="微软雅黑" w:eastAsia="微软雅黑"/>
        <w:sz w:val="36"/>
        <w:szCs w:val="36"/>
        <w:u w:val="single"/>
      </w:rPr>
      <w:t xml:space="preserve"> </w:t>
    </w:r>
    <w:r>
      <w:rPr>
        <w:rFonts w:ascii="微软雅黑" w:hAnsi="微软雅黑" w:eastAsia="微软雅黑"/>
        <w:sz w:val="36"/>
        <w:szCs w:val="36"/>
        <w:u w:val="single"/>
      </w:rPr>
      <w:t>系</w:t>
    </w:r>
    <w:r>
      <w:rPr>
        <w:rFonts w:hint="eastAsia" w:ascii="微软雅黑" w:hAnsi="微软雅黑" w:eastAsia="微软雅黑"/>
        <w:sz w:val="36"/>
        <w:szCs w:val="36"/>
        <w:u w:val="single"/>
      </w:rPr>
      <w:t xml:space="preserve"> </w:t>
    </w:r>
    <w:r>
      <w:rPr>
        <w:rFonts w:ascii="微软雅黑" w:hAnsi="微软雅黑" w:eastAsia="微软雅黑"/>
        <w:sz w:val="36"/>
        <w:szCs w:val="36"/>
        <w:u w:val="single"/>
      </w:rPr>
      <w:t>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080"/>
    <w:multiLevelType w:val="multilevel"/>
    <w:tmpl w:val="11035080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FC7C4C"/>
    <w:multiLevelType w:val="multilevel"/>
    <w:tmpl w:val="12FC7C4C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BC3302"/>
    <w:multiLevelType w:val="multilevel"/>
    <w:tmpl w:val="22BC3302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FEA6A9F"/>
    <w:multiLevelType w:val="multilevel"/>
    <w:tmpl w:val="2FEA6A9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isLgl/>
      <w:lvlText w:val="%1.%2"/>
      <w:lvlJc w:val="left"/>
      <w:pPr>
        <w:ind w:left="555" w:hanging="55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7777CC3"/>
    <w:multiLevelType w:val="multilevel"/>
    <w:tmpl w:val="37777CC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2D33080"/>
    <w:multiLevelType w:val="multilevel"/>
    <w:tmpl w:val="52D33080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F073013"/>
    <w:multiLevelType w:val="multilevel"/>
    <w:tmpl w:val="6F07301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142853"/>
    <w:multiLevelType w:val="multilevel"/>
    <w:tmpl w:val="6F14285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6F15AC4"/>
    <w:multiLevelType w:val="multilevel"/>
    <w:tmpl w:val="76F15AC4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31"/>
    <w:rsid w:val="00002163"/>
    <w:rsid w:val="000040F6"/>
    <w:rsid w:val="00011B65"/>
    <w:rsid w:val="00011BDA"/>
    <w:rsid w:val="00032B9B"/>
    <w:rsid w:val="00034698"/>
    <w:rsid w:val="000377D5"/>
    <w:rsid w:val="000601FA"/>
    <w:rsid w:val="0006502C"/>
    <w:rsid w:val="0006551D"/>
    <w:rsid w:val="00083C7F"/>
    <w:rsid w:val="00086259"/>
    <w:rsid w:val="00087362"/>
    <w:rsid w:val="0009076B"/>
    <w:rsid w:val="000912EB"/>
    <w:rsid w:val="00091802"/>
    <w:rsid w:val="0009374F"/>
    <w:rsid w:val="0009737F"/>
    <w:rsid w:val="000A5CF2"/>
    <w:rsid w:val="000C1874"/>
    <w:rsid w:val="000C6230"/>
    <w:rsid w:val="000D03AA"/>
    <w:rsid w:val="000D18C6"/>
    <w:rsid w:val="000D3AF2"/>
    <w:rsid w:val="000E5ABB"/>
    <w:rsid w:val="000E75B2"/>
    <w:rsid w:val="000F7227"/>
    <w:rsid w:val="00113A13"/>
    <w:rsid w:val="0012045B"/>
    <w:rsid w:val="00124E43"/>
    <w:rsid w:val="00126FC1"/>
    <w:rsid w:val="00132E0B"/>
    <w:rsid w:val="00142D70"/>
    <w:rsid w:val="001463D6"/>
    <w:rsid w:val="0015141A"/>
    <w:rsid w:val="001653EF"/>
    <w:rsid w:val="001753ED"/>
    <w:rsid w:val="001773A5"/>
    <w:rsid w:val="00182CE2"/>
    <w:rsid w:val="001946F1"/>
    <w:rsid w:val="001A053F"/>
    <w:rsid w:val="001A3D23"/>
    <w:rsid w:val="001B397B"/>
    <w:rsid w:val="001D0989"/>
    <w:rsid w:val="001D1120"/>
    <w:rsid w:val="001D68E5"/>
    <w:rsid w:val="001D7997"/>
    <w:rsid w:val="001F3B90"/>
    <w:rsid w:val="001F7E34"/>
    <w:rsid w:val="00202061"/>
    <w:rsid w:val="002033BC"/>
    <w:rsid w:val="00207F7F"/>
    <w:rsid w:val="00210130"/>
    <w:rsid w:val="0021143A"/>
    <w:rsid w:val="0021282C"/>
    <w:rsid w:val="00225FFA"/>
    <w:rsid w:val="002275DB"/>
    <w:rsid w:val="00227AF6"/>
    <w:rsid w:val="002303E6"/>
    <w:rsid w:val="0023377D"/>
    <w:rsid w:val="00235F62"/>
    <w:rsid w:val="002468D8"/>
    <w:rsid w:val="00251C7E"/>
    <w:rsid w:val="00253D94"/>
    <w:rsid w:val="00260588"/>
    <w:rsid w:val="0027174C"/>
    <w:rsid w:val="00275551"/>
    <w:rsid w:val="00275E1B"/>
    <w:rsid w:val="0028579E"/>
    <w:rsid w:val="002858C9"/>
    <w:rsid w:val="00285A7B"/>
    <w:rsid w:val="002A6E6F"/>
    <w:rsid w:val="002B0444"/>
    <w:rsid w:val="0030242E"/>
    <w:rsid w:val="00304A9B"/>
    <w:rsid w:val="00310F9C"/>
    <w:rsid w:val="0031621A"/>
    <w:rsid w:val="00333788"/>
    <w:rsid w:val="00333960"/>
    <w:rsid w:val="0033499A"/>
    <w:rsid w:val="0034769F"/>
    <w:rsid w:val="00360520"/>
    <w:rsid w:val="00361C4E"/>
    <w:rsid w:val="00372D37"/>
    <w:rsid w:val="00376192"/>
    <w:rsid w:val="003777F5"/>
    <w:rsid w:val="00377976"/>
    <w:rsid w:val="003860A1"/>
    <w:rsid w:val="00387C65"/>
    <w:rsid w:val="00397C2C"/>
    <w:rsid w:val="003B6EFA"/>
    <w:rsid w:val="003C035F"/>
    <w:rsid w:val="003C1091"/>
    <w:rsid w:val="003C1B80"/>
    <w:rsid w:val="003C56D3"/>
    <w:rsid w:val="003C7DB0"/>
    <w:rsid w:val="003D1E50"/>
    <w:rsid w:val="003D2E68"/>
    <w:rsid w:val="003F0573"/>
    <w:rsid w:val="003F074B"/>
    <w:rsid w:val="003F700B"/>
    <w:rsid w:val="0041577F"/>
    <w:rsid w:val="00426944"/>
    <w:rsid w:val="00430E6D"/>
    <w:rsid w:val="0043461F"/>
    <w:rsid w:val="004366AE"/>
    <w:rsid w:val="00455E42"/>
    <w:rsid w:val="00470949"/>
    <w:rsid w:val="004713FB"/>
    <w:rsid w:val="00475A81"/>
    <w:rsid w:val="004774A8"/>
    <w:rsid w:val="0049093D"/>
    <w:rsid w:val="0049412D"/>
    <w:rsid w:val="004954D5"/>
    <w:rsid w:val="004A5799"/>
    <w:rsid w:val="004A5CF0"/>
    <w:rsid w:val="004A780B"/>
    <w:rsid w:val="004B4AFC"/>
    <w:rsid w:val="004C0CA4"/>
    <w:rsid w:val="004C0D79"/>
    <w:rsid w:val="004C3C2D"/>
    <w:rsid w:val="004C6F82"/>
    <w:rsid w:val="004D46E3"/>
    <w:rsid w:val="004E0F6B"/>
    <w:rsid w:val="004E5DD7"/>
    <w:rsid w:val="004F0DE4"/>
    <w:rsid w:val="00507485"/>
    <w:rsid w:val="005126BA"/>
    <w:rsid w:val="00513DC0"/>
    <w:rsid w:val="00525AF1"/>
    <w:rsid w:val="00536C3A"/>
    <w:rsid w:val="0054036B"/>
    <w:rsid w:val="00540595"/>
    <w:rsid w:val="00541A45"/>
    <w:rsid w:val="00563A1A"/>
    <w:rsid w:val="00572404"/>
    <w:rsid w:val="00575EDD"/>
    <w:rsid w:val="005761D4"/>
    <w:rsid w:val="005A0CB3"/>
    <w:rsid w:val="005A0F9F"/>
    <w:rsid w:val="005A100B"/>
    <w:rsid w:val="005A35F0"/>
    <w:rsid w:val="005A44AD"/>
    <w:rsid w:val="005B3682"/>
    <w:rsid w:val="005B3D15"/>
    <w:rsid w:val="005B4698"/>
    <w:rsid w:val="005B5F57"/>
    <w:rsid w:val="005B624E"/>
    <w:rsid w:val="005C3EA5"/>
    <w:rsid w:val="005F1930"/>
    <w:rsid w:val="006054A5"/>
    <w:rsid w:val="0060750D"/>
    <w:rsid w:val="00621166"/>
    <w:rsid w:val="00630554"/>
    <w:rsid w:val="00642B6D"/>
    <w:rsid w:val="00645A89"/>
    <w:rsid w:val="00653DD1"/>
    <w:rsid w:val="00657DBA"/>
    <w:rsid w:val="00695313"/>
    <w:rsid w:val="006A3D79"/>
    <w:rsid w:val="006C46B8"/>
    <w:rsid w:val="006D1B3A"/>
    <w:rsid w:val="006D3EFA"/>
    <w:rsid w:val="006E01EE"/>
    <w:rsid w:val="006E3649"/>
    <w:rsid w:val="006E4F6F"/>
    <w:rsid w:val="006F3B53"/>
    <w:rsid w:val="006F4880"/>
    <w:rsid w:val="00704D71"/>
    <w:rsid w:val="007142EF"/>
    <w:rsid w:val="007142F1"/>
    <w:rsid w:val="00720008"/>
    <w:rsid w:val="00723B51"/>
    <w:rsid w:val="00726DCE"/>
    <w:rsid w:val="007353D6"/>
    <w:rsid w:val="00743936"/>
    <w:rsid w:val="00745F0D"/>
    <w:rsid w:val="00746943"/>
    <w:rsid w:val="007515C9"/>
    <w:rsid w:val="00762A07"/>
    <w:rsid w:val="00764DBC"/>
    <w:rsid w:val="00772798"/>
    <w:rsid w:val="0077623A"/>
    <w:rsid w:val="0078392E"/>
    <w:rsid w:val="00784B6B"/>
    <w:rsid w:val="00786200"/>
    <w:rsid w:val="00793E99"/>
    <w:rsid w:val="00796BDB"/>
    <w:rsid w:val="007A032C"/>
    <w:rsid w:val="007A63B2"/>
    <w:rsid w:val="007B581F"/>
    <w:rsid w:val="007C4118"/>
    <w:rsid w:val="007D1E58"/>
    <w:rsid w:val="007F452B"/>
    <w:rsid w:val="007F45D2"/>
    <w:rsid w:val="008006AA"/>
    <w:rsid w:val="00804E99"/>
    <w:rsid w:val="00806871"/>
    <w:rsid w:val="00817EE9"/>
    <w:rsid w:val="00824FBA"/>
    <w:rsid w:val="00827CA4"/>
    <w:rsid w:val="0083773B"/>
    <w:rsid w:val="008406CF"/>
    <w:rsid w:val="00841778"/>
    <w:rsid w:val="00847F14"/>
    <w:rsid w:val="00850095"/>
    <w:rsid w:val="008578D1"/>
    <w:rsid w:val="00862D68"/>
    <w:rsid w:val="00864695"/>
    <w:rsid w:val="0087051A"/>
    <w:rsid w:val="0087281F"/>
    <w:rsid w:val="00873EC6"/>
    <w:rsid w:val="0088257B"/>
    <w:rsid w:val="008838E7"/>
    <w:rsid w:val="00883BAD"/>
    <w:rsid w:val="008922DD"/>
    <w:rsid w:val="008922E2"/>
    <w:rsid w:val="00893874"/>
    <w:rsid w:val="008A14B4"/>
    <w:rsid w:val="008B0235"/>
    <w:rsid w:val="008C6EDB"/>
    <w:rsid w:val="008C7564"/>
    <w:rsid w:val="008D37A7"/>
    <w:rsid w:val="008D3C2D"/>
    <w:rsid w:val="008D76B1"/>
    <w:rsid w:val="008E3061"/>
    <w:rsid w:val="008E35DA"/>
    <w:rsid w:val="008E5158"/>
    <w:rsid w:val="008E7077"/>
    <w:rsid w:val="008F02F6"/>
    <w:rsid w:val="009235CB"/>
    <w:rsid w:val="0094077A"/>
    <w:rsid w:val="009432BD"/>
    <w:rsid w:val="00944CA2"/>
    <w:rsid w:val="00953961"/>
    <w:rsid w:val="00960D6B"/>
    <w:rsid w:val="00967BDB"/>
    <w:rsid w:val="00981940"/>
    <w:rsid w:val="00985380"/>
    <w:rsid w:val="00994038"/>
    <w:rsid w:val="00994C0A"/>
    <w:rsid w:val="009961C6"/>
    <w:rsid w:val="009A1BFA"/>
    <w:rsid w:val="009A5629"/>
    <w:rsid w:val="009A67AC"/>
    <w:rsid w:val="009B0348"/>
    <w:rsid w:val="009B0DA2"/>
    <w:rsid w:val="009B1742"/>
    <w:rsid w:val="009B4E36"/>
    <w:rsid w:val="009D34A1"/>
    <w:rsid w:val="009D4F10"/>
    <w:rsid w:val="009E0814"/>
    <w:rsid w:val="009E1D78"/>
    <w:rsid w:val="00A01457"/>
    <w:rsid w:val="00A04BAE"/>
    <w:rsid w:val="00A125B7"/>
    <w:rsid w:val="00A176C4"/>
    <w:rsid w:val="00A26596"/>
    <w:rsid w:val="00A27ECD"/>
    <w:rsid w:val="00A34486"/>
    <w:rsid w:val="00A439A9"/>
    <w:rsid w:val="00A43C80"/>
    <w:rsid w:val="00A616FE"/>
    <w:rsid w:val="00A63A57"/>
    <w:rsid w:val="00A66B1B"/>
    <w:rsid w:val="00A76488"/>
    <w:rsid w:val="00A90BF0"/>
    <w:rsid w:val="00A92B09"/>
    <w:rsid w:val="00AB1DE6"/>
    <w:rsid w:val="00AB40B9"/>
    <w:rsid w:val="00AC010B"/>
    <w:rsid w:val="00AC4A12"/>
    <w:rsid w:val="00AD4BF0"/>
    <w:rsid w:val="00AE310C"/>
    <w:rsid w:val="00B01DCE"/>
    <w:rsid w:val="00B051AA"/>
    <w:rsid w:val="00B14775"/>
    <w:rsid w:val="00B34EDD"/>
    <w:rsid w:val="00B720B0"/>
    <w:rsid w:val="00B7612D"/>
    <w:rsid w:val="00B8184E"/>
    <w:rsid w:val="00B83AD7"/>
    <w:rsid w:val="00B91D20"/>
    <w:rsid w:val="00BA68F1"/>
    <w:rsid w:val="00BA6D07"/>
    <w:rsid w:val="00BB2C22"/>
    <w:rsid w:val="00BB323F"/>
    <w:rsid w:val="00BB70AB"/>
    <w:rsid w:val="00BC6DF3"/>
    <w:rsid w:val="00BE350F"/>
    <w:rsid w:val="00BE7567"/>
    <w:rsid w:val="00BF4BE8"/>
    <w:rsid w:val="00BF50F0"/>
    <w:rsid w:val="00BF5E3E"/>
    <w:rsid w:val="00BF64D2"/>
    <w:rsid w:val="00BF717B"/>
    <w:rsid w:val="00C00421"/>
    <w:rsid w:val="00C104E0"/>
    <w:rsid w:val="00C14EA8"/>
    <w:rsid w:val="00C349F2"/>
    <w:rsid w:val="00C56BEF"/>
    <w:rsid w:val="00C6083C"/>
    <w:rsid w:val="00C66BD2"/>
    <w:rsid w:val="00C80E94"/>
    <w:rsid w:val="00C9113C"/>
    <w:rsid w:val="00CA05CB"/>
    <w:rsid w:val="00CA0FE1"/>
    <w:rsid w:val="00CA186A"/>
    <w:rsid w:val="00CA727D"/>
    <w:rsid w:val="00CB0BC2"/>
    <w:rsid w:val="00CB675A"/>
    <w:rsid w:val="00CC252C"/>
    <w:rsid w:val="00CD6480"/>
    <w:rsid w:val="00CE2FD0"/>
    <w:rsid w:val="00CE440B"/>
    <w:rsid w:val="00CE46EA"/>
    <w:rsid w:val="00CE569F"/>
    <w:rsid w:val="00D047E0"/>
    <w:rsid w:val="00D06A7C"/>
    <w:rsid w:val="00D06FCF"/>
    <w:rsid w:val="00D12783"/>
    <w:rsid w:val="00D3115B"/>
    <w:rsid w:val="00D64449"/>
    <w:rsid w:val="00D64E93"/>
    <w:rsid w:val="00D6556C"/>
    <w:rsid w:val="00D67B74"/>
    <w:rsid w:val="00D72F14"/>
    <w:rsid w:val="00D73500"/>
    <w:rsid w:val="00D84D5A"/>
    <w:rsid w:val="00D9227F"/>
    <w:rsid w:val="00DA31E7"/>
    <w:rsid w:val="00DA5C27"/>
    <w:rsid w:val="00DB091E"/>
    <w:rsid w:val="00DB366B"/>
    <w:rsid w:val="00DC00DC"/>
    <w:rsid w:val="00DC1EA7"/>
    <w:rsid w:val="00DD5B5D"/>
    <w:rsid w:val="00DE3849"/>
    <w:rsid w:val="00E0493C"/>
    <w:rsid w:val="00E05510"/>
    <w:rsid w:val="00E1304F"/>
    <w:rsid w:val="00E207B1"/>
    <w:rsid w:val="00E21DD1"/>
    <w:rsid w:val="00E24F0A"/>
    <w:rsid w:val="00E31102"/>
    <w:rsid w:val="00E31574"/>
    <w:rsid w:val="00E3453E"/>
    <w:rsid w:val="00E3752F"/>
    <w:rsid w:val="00E44CC4"/>
    <w:rsid w:val="00E477C3"/>
    <w:rsid w:val="00E538BF"/>
    <w:rsid w:val="00E60440"/>
    <w:rsid w:val="00E64B42"/>
    <w:rsid w:val="00E64D30"/>
    <w:rsid w:val="00E74A31"/>
    <w:rsid w:val="00E763AF"/>
    <w:rsid w:val="00E772C9"/>
    <w:rsid w:val="00EA16FD"/>
    <w:rsid w:val="00EA2FB2"/>
    <w:rsid w:val="00EA4787"/>
    <w:rsid w:val="00EB2BEB"/>
    <w:rsid w:val="00EB34FA"/>
    <w:rsid w:val="00EB4279"/>
    <w:rsid w:val="00EC01C7"/>
    <w:rsid w:val="00EC5EBE"/>
    <w:rsid w:val="00EE0860"/>
    <w:rsid w:val="00EE15C9"/>
    <w:rsid w:val="00EE6043"/>
    <w:rsid w:val="00EF0D9F"/>
    <w:rsid w:val="00EF3428"/>
    <w:rsid w:val="00F01E17"/>
    <w:rsid w:val="00F0495C"/>
    <w:rsid w:val="00F053CC"/>
    <w:rsid w:val="00F07FC4"/>
    <w:rsid w:val="00F13B1D"/>
    <w:rsid w:val="00F2541F"/>
    <w:rsid w:val="00F2699D"/>
    <w:rsid w:val="00F33E6C"/>
    <w:rsid w:val="00F34DBD"/>
    <w:rsid w:val="00F4006B"/>
    <w:rsid w:val="00F42C39"/>
    <w:rsid w:val="00F4336A"/>
    <w:rsid w:val="00F438A3"/>
    <w:rsid w:val="00F4582B"/>
    <w:rsid w:val="00F5059D"/>
    <w:rsid w:val="00F52C61"/>
    <w:rsid w:val="00F54E31"/>
    <w:rsid w:val="00F8077B"/>
    <w:rsid w:val="00F84DFB"/>
    <w:rsid w:val="00FA1388"/>
    <w:rsid w:val="00FA2397"/>
    <w:rsid w:val="00FA592D"/>
    <w:rsid w:val="00FA7CF7"/>
    <w:rsid w:val="00FB13AD"/>
    <w:rsid w:val="00FB3A50"/>
    <w:rsid w:val="00FD7963"/>
    <w:rsid w:val="36B8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uiPriority w:val="39"/>
    <w:pPr>
      <w:ind w:left="840" w:leftChars="400"/>
    </w:pPr>
  </w:style>
  <w:style w:type="paragraph" w:styleId="7">
    <w:name w:val="Balloon Text"/>
    <w:basedOn w:val="1"/>
    <w:link w:val="26"/>
    <w:unhideWhenUsed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uiPriority w:val="39"/>
  </w:style>
  <w:style w:type="paragraph" w:styleId="11">
    <w:name w:val="toc 4"/>
    <w:basedOn w:val="1"/>
    <w:next w:val="1"/>
    <w:unhideWhenUsed/>
    <w:uiPriority w:val="39"/>
    <w:pPr>
      <w:ind w:left="1260" w:leftChars="600"/>
    </w:pPr>
  </w:style>
  <w:style w:type="paragraph" w:styleId="12">
    <w:name w:val="toc 2"/>
    <w:basedOn w:val="1"/>
    <w:next w:val="1"/>
    <w:unhideWhenUsed/>
    <w:uiPriority w:val="39"/>
    <w:pPr>
      <w:ind w:left="420" w:leftChars="200"/>
    </w:p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FollowedHyperlink"/>
    <w:basedOn w:val="13"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basedOn w:val="1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Char"/>
    <w:basedOn w:val="13"/>
    <w:link w:val="9"/>
    <w:uiPriority w:val="99"/>
    <w:rPr>
      <w:sz w:val="18"/>
      <w:szCs w:val="18"/>
    </w:rPr>
  </w:style>
  <w:style w:type="character" w:customStyle="1" w:styleId="19">
    <w:name w:val="页脚 Char"/>
    <w:basedOn w:val="13"/>
    <w:link w:val="8"/>
    <w:uiPriority w:val="99"/>
    <w:rPr>
      <w:sz w:val="18"/>
      <w:szCs w:val="18"/>
    </w:rPr>
  </w:style>
  <w:style w:type="character" w:customStyle="1" w:styleId="20">
    <w:name w:val="标题 1 Char"/>
    <w:basedOn w:val="13"/>
    <w:link w:val="2"/>
    <w:uiPriority w:val="9"/>
    <w:rPr>
      <w:b/>
      <w:bCs/>
      <w:kern w:val="44"/>
      <w:sz w:val="44"/>
      <w:szCs w:val="44"/>
    </w:rPr>
  </w:style>
  <w:style w:type="character" w:customStyle="1" w:styleId="21">
    <w:name w:val="标题 2 Char"/>
    <w:basedOn w:val="13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3">
    <w:name w:val="标题 3 Char"/>
    <w:basedOn w:val="13"/>
    <w:link w:val="4"/>
    <w:uiPriority w:val="9"/>
    <w:rPr>
      <w:b/>
      <w:bCs/>
      <w:sz w:val="32"/>
      <w:szCs w:val="32"/>
    </w:rPr>
  </w:style>
  <w:style w:type="paragraph" w:customStyle="1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标题 4 Char"/>
    <w:basedOn w:val="13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批注框文本 Char"/>
    <w:basedOn w:val="13"/>
    <w:link w:val="7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8" Type="http://schemas.openxmlformats.org/officeDocument/2006/relationships/fontTable" Target="fontTable.xml"/><Relationship Id="rId47" Type="http://schemas.openxmlformats.org/officeDocument/2006/relationships/customXml" Target="../customXml/item2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footer" Target="footer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333992-6318-4288-841B-452A7FEB3C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1240</Words>
  <Characters>7073</Characters>
  <Lines>58</Lines>
  <Paragraphs>16</Paragraphs>
  <TotalTime>0</TotalTime>
  <ScaleCrop>false</ScaleCrop>
  <LinksUpToDate>false</LinksUpToDate>
  <CharactersWithSpaces>8297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2017-09-18T02:15:00Z</dcterms:created>
  <dc:creator>Ping</dc:creator>
  <cp:lastModifiedBy>Administrator</cp:lastModifiedBy>
  <dcterms:modified xsi:type="dcterms:W3CDTF">2017-09-18T09:11:24Z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